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D65" w:rsidRPr="000A1D65" w:rsidRDefault="000A1D65" w:rsidP="000A1D65">
      <w:pPr>
        <w:spacing w:line="360" w:lineRule="auto"/>
        <w:ind w:right="6"/>
        <w:jc w:val="center"/>
        <w:rPr>
          <w:rFonts w:ascii="Times New Roman" w:hAnsi="Times New Roman" w:cs="Times New Roman"/>
          <w:b/>
          <w:sz w:val="48"/>
          <w:szCs w:val="48"/>
        </w:rPr>
      </w:pPr>
      <w:bookmarkStart w:id="0" w:name="_GoBack"/>
      <w:bookmarkEnd w:id="0"/>
      <w:r>
        <w:rPr>
          <w:b/>
          <w:sz w:val="48"/>
          <w:szCs w:val="48"/>
        </w:rPr>
        <w:t>У С Т А В</w:t>
      </w:r>
    </w:p>
    <w:p w:rsidR="000A1D65" w:rsidRDefault="000A1D65" w:rsidP="000A1D65">
      <w:pPr>
        <w:spacing w:line="360" w:lineRule="auto"/>
        <w:ind w:right="6"/>
        <w:jc w:val="center"/>
        <w:rPr>
          <w:b/>
          <w:sz w:val="56"/>
          <w:szCs w:val="56"/>
        </w:rPr>
      </w:pPr>
      <w:r>
        <w:rPr>
          <w:b/>
          <w:bCs/>
          <w:color w:val="000000"/>
          <w:sz w:val="56"/>
          <w:szCs w:val="56"/>
        </w:rPr>
        <w:t>Общественная организация</w:t>
      </w:r>
    </w:p>
    <w:p w:rsidR="000A1D65" w:rsidRDefault="000A1D65" w:rsidP="000A1D65">
      <w:pPr>
        <w:spacing w:line="360" w:lineRule="auto"/>
        <w:ind w:right="6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«Совет детских организаций</w:t>
      </w:r>
    </w:p>
    <w:p w:rsidR="000A1D65" w:rsidRDefault="000A1D65" w:rsidP="000A1D65">
      <w:pPr>
        <w:spacing w:line="360" w:lineRule="auto"/>
        <w:ind w:right="6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Республики Татарстан»</w:t>
      </w:r>
    </w:p>
    <w:p w:rsidR="000A1D65" w:rsidRDefault="000A1D65" w:rsidP="000A1D65">
      <w:pPr>
        <w:ind w:right="3"/>
        <w:jc w:val="center"/>
        <w:rPr>
          <w:b/>
          <w:sz w:val="56"/>
          <w:szCs w:val="56"/>
        </w:rPr>
      </w:pPr>
    </w:p>
    <w:p w:rsidR="000A1D65" w:rsidRDefault="000A1D65" w:rsidP="000A1D65">
      <w:pPr>
        <w:ind w:right="3"/>
        <w:jc w:val="both"/>
        <w:rPr>
          <w:b/>
          <w:sz w:val="24"/>
          <w:szCs w:val="24"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ind w:right="3"/>
        <w:jc w:val="both"/>
        <w:rPr>
          <w:b/>
        </w:rPr>
      </w:pPr>
    </w:p>
    <w:p w:rsidR="000A1D65" w:rsidRPr="000A1D65" w:rsidRDefault="000A1D65" w:rsidP="000A1D65">
      <w:pPr>
        <w:numPr>
          <w:ilvl w:val="0"/>
          <w:numId w:val="9"/>
        </w:numPr>
        <w:shd w:val="clear" w:color="auto" w:fill="FFFFFF"/>
        <w:tabs>
          <w:tab w:val="num" w:pos="0"/>
          <w:tab w:val="left" w:pos="142"/>
          <w:tab w:val="left" w:pos="284"/>
        </w:tabs>
        <w:ind w:left="0" w:firstLine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ОБЩИЕ ПОЛОЖЕНИЯ</w:t>
      </w:r>
    </w:p>
    <w:p w:rsidR="000A1D65" w:rsidRPr="000A1D65" w:rsidRDefault="000A1D65" w:rsidP="000A1D65">
      <w:pPr>
        <w:shd w:val="clear" w:color="auto" w:fill="FFFFFF"/>
        <w:ind w:left="3029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0A1D65" w:rsidRDefault="000A1D65" w:rsidP="000A1D65">
      <w:pPr>
        <w:shd w:val="clear" w:color="auto" w:fill="FFFFFF"/>
        <w:tabs>
          <w:tab w:val="left" w:pos="730"/>
        </w:tabs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1.1. Общественная организация</w:t>
      </w:r>
      <w:r w:rsidRPr="000A1D65">
        <w:rPr>
          <w:rFonts w:ascii="Times New Roman" w:hAnsi="Times New Roman" w:cs="Times New Roman"/>
          <w:sz w:val="28"/>
          <w:szCs w:val="28"/>
        </w:rPr>
        <w:t xml:space="preserve"> «Совет детских организаций Республики Татарстан»</w:t>
      </w: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именуемая в дальнейшем «Организация», создана </w:t>
      </w:r>
      <w:r w:rsidRPr="000A1D65">
        <w:rPr>
          <w:rFonts w:ascii="Times New Roman" w:hAnsi="Times New Roman" w:cs="Times New Roman"/>
          <w:color w:val="000000"/>
          <w:sz w:val="28"/>
          <w:szCs w:val="28"/>
        </w:rPr>
        <w:t>в соответствии с Конституцией Российской Федерации, законодательством Российской Федерации, в том числе Республики Татарстан, для реализации целей и выполнения задач, предусмотренных настоящим Уставом.</w:t>
      </w:r>
    </w:p>
    <w:p w:rsidR="000A1D65" w:rsidRPr="000A1D65" w:rsidRDefault="000A1D65" w:rsidP="000A1D65">
      <w:pPr>
        <w:shd w:val="clear" w:color="auto" w:fill="FFFFFF"/>
        <w:tabs>
          <w:tab w:val="left" w:pos="730"/>
        </w:tabs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1.2. Организация в своей деятельности руководствуется действующим законодательством Российской Федерации и Республики Татарстан, настоящим Уставом.</w:t>
      </w:r>
    </w:p>
    <w:p w:rsidR="000A1D65" w:rsidRPr="000A1D65" w:rsidRDefault="000A1D65" w:rsidP="000A1D65">
      <w:pPr>
        <w:ind w:right="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1.3. </w:t>
      </w:r>
      <w:r w:rsidRPr="000A1D65">
        <w:rPr>
          <w:rFonts w:ascii="Times New Roman" w:hAnsi="Times New Roman" w:cs="Times New Roman"/>
          <w:sz w:val="28"/>
          <w:szCs w:val="28"/>
        </w:rPr>
        <w:t xml:space="preserve">Полное наименование Организации на русском языке - </w:t>
      </w: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Общественная организация</w:t>
      </w:r>
      <w:r w:rsidRPr="000A1D65">
        <w:rPr>
          <w:rFonts w:ascii="Times New Roman" w:hAnsi="Times New Roman" w:cs="Times New Roman"/>
          <w:sz w:val="28"/>
          <w:szCs w:val="28"/>
        </w:rPr>
        <w:t xml:space="preserve"> «Совет детских организаций Республики Татарстан».</w:t>
      </w:r>
    </w:p>
    <w:p w:rsidR="000A1D65" w:rsidRPr="000A1D65" w:rsidRDefault="000A1D65" w:rsidP="000A1D65">
      <w:pPr>
        <w:pStyle w:val="a6"/>
        <w:ind w:firstLine="708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Сокращенное наименование Организации на русском языке - ОО «СДО РТ».</w:t>
      </w:r>
    </w:p>
    <w:p w:rsidR="000A1D65" w:rsidRPr="000A1D65" w:rsidRDefault="000A1D65" w:rsidP="000A1D65">
      <w:pPr>
        <w:tabs>
          <w:tab w:val="num" w:pos="741"/>
        </w:tabs>
        <w:ind w:right="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 xml:space="preserve">Полное наименование организации на татарском языке - </w:t>
      </w:r>
      <w:bookmarkStart w:id="1" w:name="OLE_LINK2"/>
      <w:bookmarkStart w:id="2" w:name="OLE_LINK1"/>
      <w:proofErr w:type="spellStart"/>
      <w:r w:rsidRPr="000A1D65">
        <w:rPr>
          <w:rFonts w:ascii="Times New Roman" w:hAnsi="Times New Roman" w:cs="Times New Roman"/>
          <w:sz w:val="28"/>
          <w:szCs w:val="28"/>
        </w:rPr>
        <w:t>Иҗтимагый</w:t>
      </w:r>
      <w:proofErr w:type="spellEnd"/>
      <w:r w:rsidRPr="000A1D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A1D65">
        <w:rPr>
          <w:rFonts w:ascii="Times New Roman" w:hAnsi="Times New Roman" w:cs="Times New Roman"/>
          <w:sz w:val="28"/>
          <w:szCs w:val="28"/>
        </w:rPr>
        <w:t>оешма</w:t>
      </w:r>
      <w:proofErr w:type="spellEnd"/>
      <w:r w:rsidRPr="000A1D65">
        <w:rPr>
          <w:rFonts w:ascii="Times New Roman" w:hAnsi="Times New Roman" w:cs="Times New Roman"/>
          <w:sz w:val="28"/>
          <w:szCs w:val="28"/>
        </w:rPr>
        <w:t xml:space="preserve"> «Татарстан </w:t>
      </w:r>
      <w:proofErr w:type="spellStart"/>
      <w:r w:rsidRPr="000A1D65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0A1D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A1D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0A1D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A1D65">
        <w:rPr>
          <w:rFonts w:ascii="Times New Roman" w:hAnsi="Times New Roman" w:cs="Times New Roman"/>
          <w:sz w:val="28"/>
          <w:szCs w:val="28"/>
        </w:rPr>
        <w:t>оешмасы</w:t>
      </w:r>
      <w:proofErr w:type="spellEnd"/>
      <w:r w:rsidRPr="000A1D65">
        <w:rPr>
          <w:rFonts w:ascii="Times New Roman" w:hAnsi="Times New Roman" w:cs="Times New Roman"/>
          <w:sz w:val="28"/>
          <w:szCs w:val="28"/>
        </w:rPr>
        <w:t xml:space="preserve"> Советы»</w:t>
      </w:r>
      <w:bookmarkEnd w:id="1"/>
      <w:bookmarkEnd w:id="2"/>
      <w:r w:rsidRPr="000A1D65">
        <w:rPr>
          <w:rFonts w:ascii="Times New Roman" w:hAnsi="Times New Roman" w:cs="Times New Roman"/>
          <w:sz w:val="28"/>
          <w:szCs w:val="28"/>
        </w:rPr>
        <w:t>.</w:t>
      </w:r>
    </w:p>
    <w:p w:rsidR="000A1D65" w:rsidRPr="000A1D65" w:rsidRDefault="000A1D65" w:rsidP="000A1D65">
      <w:pPr>
        <w:shd w:val="clear" w:color="auto" w:fill="FFFFFF"/>
        <w:tabs>
          <w:tab w:val="left" w:pos="730"/>
        </w:tabs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Сокращенное наименование организации на татарском языке – ИО «ТР БОС»</w:t>
      </w: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0A1D65" w:rsidRPr="000A1D65" w:rsidRDefault="000A1D65" w:rsidP="000A1D65">
      <w:pPr>
        <w:shd w:val="clear" w:color="auto" w:fill="FFFFFF"/>
        <w:tabs>
          <w:tab w:val="left" w:pos="730"/>
        </w:tabs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1.4. Организация создается без ограничения срока. Организация считается созданной как юридическое лицо с момента ее государственной регистрации.</w:t>
      </w:r>
    </w:p>
    <w:p w:rsidR="000A1D65" w:rsidRPr="000A1D65" w:rsidRDefault="000A1D65" w:rsidP="000A1D65">
      <w:pPr>
        <w:shd w:val="clear" w:color="auto" w:fill="FFFFFF"/>
        <w:tabs>
          <w:tab w:val="left" w:pos="730"/>
        </w:tabs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1.5. Организация является некоммерческой, т.е., не имеющей в качестве основной цели своей деятельности извлечение прибыли, и не распределяющей полученную прибыль между ее членами.</w:t>
      </w:r>
    </w:p>
    <w:p w:rsidR="000A1D65" w:rsidRPr="000A1D65" w:rsidRDefault="000A1D65" w:rsidP="000A1D65">
      <w:pPr>
        <w:shd w:val="clear" w:color="auto" w:fill="FFFFFF"/>
        <w:tabs>
          <w:tab w:val="left" w:pos="730"/>
        </w:tabs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1.6. Деятельность Организации основывается на принципах добровольности, равноправия, самоуправления и законности. В рамках, установленных законодательством, Организация свободна в определении своей внутренней структуры, форм и методов своей деятельности.</w:t>
      </w:r>
    </w:p>
    <w:p w:rsidR="000A1D65" w:rsidRPr="000A1D65" w:rsidRDefault="000A1D65" w:rsidP="000A1D65">
      <w:pPr>
        <w:shd w:val="clear" w:color="auto" w:fill="FFFFFF"/>
        <w:tabs>
          <w:tab w:val="left" w:pos="730"/>
        </w:tabs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1.7. Организация обладает обособленным имуществом, имеет самостоятельный баланс, собственную эмблему, другие средства индивидуализации.</w:t>
      </w:r>
    </w:p>
    <w:p w:rsidR="000A1D65" w:rsidRPr="000A1D65" w:rsidRDefault="000A1D65" w:rsidP="000A1D65">
      <w:pPr>
        <w:shd w:val="clear" w:color="auto" w:fill="FFFFFF"/>
        <w:tabs>
          <w:tab w:val="left" w:pos="730"/>
        </w:tabs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1.8. </w:t>
      </w:r>
      <w:proofErr w:type="gramStart"/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Организация имеет круглую печать, угловой штамп и иные штампы со своим фирменным наименованием, фирменные бланки, расчетные и иные счета  в  банках,  имеет  право  от  своего  имени  совершать  сделки  с юридическими, физическими лицами и иными субъектами, и совершать другие юридические акты, приобретать или осуществлять имущественные или неимущественные права, нести обязанности, быть истцом и ответчиком в судах общей юрисдикции, арбитражном и третейском</w:t>
      </w:r>
      <w:proofErr w:type="gramEnd"/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gramStart"/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судах</w:t>
      </w:r>
      <w:proofErr w:type="gramEnd"/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0A1D65" w:rsidRPr="000A1D65" w:rsidRDefault="000A1D65" w:rsidP="000A1D65">
      <w:pPr>
        <w:ind w:right="3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1.9. Место нахождения Организации: 420021, Республика Татарстан, г. Казань, ул. </w:t>
      </w:r>
      <w:proofErr w:type="spellStart"/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Г.Тукая</w:t>
      </w:r>
      <w:proofErr w:type="spellEnd"/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>, д. 58, офис 307.</w:t>
      </w:r>
    </w:p>
    <w:p w:rsidR="000A1D65" w:rsidRPr="000A1D65" w:rsidRDefault="000A1D65" w:rsidP="000A1D65">
      <w:pPr>
        <w:tabs>
          <w:tab w:val="num" w:pos="741"/>
        </w:tabs>
        <w:ind w:right="3" w:firstLine="21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0A1D65" w:rsidRDefault="000A1D65" w:rsidP="000A1D65">
      <w:pPr>
        <w:tabs>
          <w:tab w:val="left" w:pos="900"/>
        </w:tabs>
        <w:ind w:right="3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1D65">
        <w:rPr>
          <w:rFonts w:ascii="Times New Roman" w:hAnsi="Times New Roman" w:cs="Times New Roman"/>
          <w:b/>
          <w:sz w:val="28"/>
          <w:szCs w:val="28"/>
        </w:rPr>
        <w:t>2. ЦЕЛИ И ЗАДАЧИ ОРГАНИЗАЦИИ</w:t>
      </w:r>
    </w:p>
    <w:p w:rsidR="000A1D65" w:rsidRPr="000A1D65" w:rsidRDefault="000A1D65" w:rsidP="000A1D65">
      <w:pPr>
        <w:tabs>
          <w:tab w:val="left" w:pos="900"/>
        </w:tabs>
        <w:ind w:right="3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0A1D65" w:rsidRDefault="000A1D65" w:rsidP="000A1D65">
      <w:pPr>
        <w:tabs>
          <w:tab w:val="left" w:pos="1080"/>
          <w:tab w:val="left" w:pos="1260"/>
        </w:tabs>
        <w:ind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 Основными целями Организации являются:</w:t>
      </w:r>
    </w:p>
    <w:p w:rsidR="000A1D65" w:rsidRPr="000A1D65" w:rsidRDefault="000A1D65" w:rsidP="000A1D65">
      <w:pPr>
        <w:tabs>
          <w:tab w:val="left" w:pos="1080"/>
          <w:tab w:val="left" w:pos="126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2.1.1. С</w:t>
      </w:r>
      <w:r w:rsidRPr="000A1D6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одействие в реализации прав и законных интересов детей и подростков в Республике Татарстан, в том числе содействие </w:t>
      </w:r>
      <w:r w:rsidRPr="000A1D65">
        <w:rPr>
          <w:rFonts w:ascii="Times New Roman" w:hAnsi="Times New Roman" w:cs="Times New Roman"/>
          <w:sz w:val="28"/>
          <w:szCs w:val="28"/>
        </w:rPr>
        <w:t>органам государственной власти и управления в создании и обеспечении функционирования эффективных правовых механизмов реализации указанных прав и интересов.</w:t>
      </w:r>
    </w:p>
    <w:p w:rsidR="000A1D65" w:rsidRPr="000A1D65" w:rsidRDefault="000A1D65" w:rsidP="000A1D65">
      <w:pPr>
        <w:tabs>
          <w:tab w:val="left" w:pos="1080"/>
          <w:tab w:val="left" w:pos="126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2.1.2. Сплочение детей и подростков Республики Татарстан в единое сообщество, развитие у них высоких личных и профессиональных качеств, способности плодотворно трудиться;</w:t>
      </w:r>
    </w:p>
    <w:p w:rsidR="000A1D65" w:rsidRPr="000A1D65" w:rsidRDefault="000A1D65" w:rsidP="000A1D65">
      <w:pPr>
        <w:tabs>
          <w:tab w:val="left" w:pos="1080"/>
          <w:tab w:val="left" w:pos="126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2.1.3. Содействие в решении социально-экономических проблем детей и подростков, в том числе посредством содействия органам государственной власти и управления в решении указанных проблем.</w:t>
      </w:r>
    </w:p>
    <w:p w:rsidR="000A1D65" w:rsidRPr="000A1D65" w:rsidRDefault="000A1D65" w:rsidP="000A1D65">
      <w:pPr>
        <w:tabs>
          <w:tab w:val="left" w:pos="1080"/>
          <w:tab w:val="left" w:pos="126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Style w:val="tx1"/>
          <w:rFonts w:ascii="Times New Roman" w:hAnsi="Times New Roman" w:cs="Times New Roman"/>
          <w:b w:val="0"/>
          <w:sz w:val="28"/>
          <w:szCs w:val="28"/>
        </w:rPr>
        <w:t>2.1.4. Содействие реализации интеллектуального, творческого, физического потенциала детей и подростков</w:t>
      </w:r>
      <w:r w:rsidRPr="000A1D65">
        <w:rPr>
          <w:rFonts w:ascii="Times New Roman" w:hAnsi="Times New Roman" w:cs="Times New Roman"/>
          <w:bCs/>
          <w:sz w:val="28"/>
          <w:szCs w:val="28"/>
        </w:rPr>
        <w:t xml:space="preserve"> Республики Татарстан,</w:t>
      </w:r>
      <w:r w:rsidRPr="000A1D65">
        <w:rPr>
          <w:rStyle w:val="tx1"/>
          <w:rFonts w:ascii="Times New Roman" w:hAnsi="Times New Roman" w:cs="Times New Roman"/>
          <w:b w:val="0"/>
          <w:sz w:val="28"/>
          <w:szCs w:val="28"/>
        </w:rPr>
        <w:t xml:space="preserve"> в интересах решения актуальных проблем в </w:t>
      </w:r>
      <w:r w:rsidRPr="000A1D65">
        <w:rPr>
          <w:rFonts w:ascii="Times New Roman" w:hAnsi="Times New Roman" w:cs="Times New Roman"/>
          <w:sz w:val="28"/>
          <w:szCs w:val="28"/>
        </w:rPr>
        <w:t>социальной, политической, экономической и культурной сферах</w:t>
      </w:r>
      <w:r w:rsidRPr="000A1D65">
        <w:rPr>
          <w:rStyle w:val="tx1"/>
          <w:rFonts w:ascii="Times New Roman" w:hAnsi="Times New Roman" w:cs="Times New Roman"/>
          <w:b w:val="0"/>
          <w:sz w:val="28"/>
          <w:szCs w:val="28"/>
        </w:rPr>
        <w:t>.</w:t>
      </w:r>
    </w:p>
    <w:p w:rsidR="000A1D65" w:rsidRPr="000A1D65" w:rsidRDefault="000A1D65" w:rsidP="000A1D65">
      <w:pPr>
        <w:tabs>
          <w:tab w:val="left" w:pos="1080"/>
          <w:tab w:val="left" w:pos="126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2.1.5. Содействие о</w:t>
      </w:r>
      <w:r w:rsidRPr="000A1D65">
        <w:rPr>
          <w:rFonts w:ascii="Times New Roman" w:hAnsi="Times New Roman" w:cs="Times New Roman"/>
          <w:sz w:val="28"/>
          <w:szCs w:val="28"/>
        </w:rPr>
        <w:t>бразовательно-воспитательной деятельности детей и подростков Республики Татарстан, направленной на формирование у них активной жизненной позиции, ориентированной на улучшение социального, политического, экономического и культурного состояния общества и государства;</w:t>
      </w:r>
    </w:p>
    <w:p w:rsidR="000A1D65" w:rsidRPr="000A1D65" w:rsidRDefault="000A1D65" w:rsidP="000A1D65">
      <w:pPr>
        <w:tabs>
          <w:tab w:val="left" w:pos="180"/>
          <w:tab w:val="left" w:pos="108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2.1.6. Содействие государственной политике, решениям, принимаемым органами государственной власти Российской Федерации и Республики Татарстан, органами местного самоуправления, соответствующим законным интересам большинства детей и подростков Республики Татарстан.</w:t>
      </w:r>
    </w:p>
    <w:p w:rsidR="000A1D65" w:rsidRPr="000A1D65" w:rsidRDefault="000A1D65" w:rsidP="000A1D65">
      <w:pPr>
        <w:tabs>
          <w:tab w:val="left" w:pos="180"/>
          <w:tab w:val="left" w:pos="108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A1D65" w:rsidRPr="000A1D65" w:rsidRDefault="000A1D65" w:rsidP="000A1D65">
      <w:pPr>
        <w:tabs>
          <w:tab w:val="left" w:pos="1080"/>
          <w:tab w:val="left" w:pos="1260"/>
        </w:tabs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0A1D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2.2. Для реализации поставленных целей Организация выполняет следующие задачи: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 xml:space="preserve">2.2.1. </w:t>
      </w:r>
      <w:r w:rsidRPr="000A1D65">
        <w:rPr>
          <w:rStyle w:val="tx1"/>
          <w:rFonts w:ascii="Times New Roman" w:hAnsi="Times New Roman" w:cs="Times New Roman"/>
          <w:b w:val="0"/>
          <w:sz w:val="28"/>
          <w:szCs w:val="28"/>
        </w:rPr>
        <w:t xml:space="preserve">координирует и содействует организации деятельности детских и подростковых сообществ </w:t>
      </w:r>
      <w:r w:rsidRPr="000A1D65">
        <w:rPr>
          <w:rFonts w:ascii="Times New Roman" w:hAnsi="Times New Roman" w:cs="Times New Roman"/>
          <w:bCs/>
          <w:sz w:val="28"/>
          <w:szCs w:val="28"/>
        </w:rPr>
        <w:t>на территории Республики Татарстан</w:t>
      </w:r>
      <w:r w:rsidRPr="000A1D65">
        <w:rPr>
          <w:rFonts w:ascii="Times New Roman" w:hAnsi="Times New Roman" w:cs="Times New Roman"/>
          <w:sz w:val="28"/>
          <w:szCs w:val="28"/>
        </w:rPr>
        <w:t>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2.2.2. вступает в международные детские и подростковые общественные объединения, приобретает права и несет обязанности, соответствующие статусу этих международных общественных объединений, поддерживает прямые международные контакты и связи, заключает соглашения с иностранными некоммерческими неправительственными организациями и т.п.;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2.2.3. аккумулирует и направляет финансовые и иные материальные средства на нужды детей и подростков Республики Татарстан.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2.2.4. содействует органам государственной власти и управления в разработке и реализации государственных программ, направленных на поддержку детей и подростков;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 xml:space="preserve">2.2.5. содействует в практической деятельности детских и подростковых коллективов Республики Татарстан при проведении различных общественно-полезных мероприятий, осуществлении просветительских, </w:t>
      </w:r>
      <w:r w:rsidRPr="000A1D65">
        <w:rPr>
          <w:rFonts w:ascii="Times New Roman" w:hAnsi="Times New Roman" w:cs="Times New Roman"/>
          <w:sz w:val="28"/>
          <w:szCs w:val="28"/>
        </w:rPr>
        <w:lastRenderedPageBreak/>
        <w:t>научных, социальных, культурных и иных проектов;</w:t>
      </w:r>
    </w:p>
    <w:p w:rsidR="000A1D65" w:rsidRPr="000A1D65" w:rsidRDefault="000A1D65" w:rsidP="000A1D65">
      <w:pPr>
        <w:ind w:firstLine="720"/>
        <w:jc w:val="both"/>
        <w:rPr>
          <w:rStyle w:val="tx1"/>
          <w:rFonts w:ascii="Times New Roman" w:hAnsi="Times New Roman" w:cs="Times New Roman"/>
          <w:b w:val="0"/>
          <w:sz w:val="28"/>
          <w:szCs w:val="28"/>
        </w:rPr>
      </w:pPr>
      <w:r w:rsidRPr="000A1D65">
        <w:rPr>
          <w:rStyle w:val="tx1"/>
          <w:rFonts w:ascii="Times New Roman" w:hAnsi="Times New Roman" w:cs="Times New Roman"/>
          <w:b w:val="0"/>
          <w:sz w:val="28"/>
          <w:szCs w:val="28"/>
        </w:rPr>
        <w:t>2.2.6. содействует организации и проведению среди детей и подростков научных конференций, олимпиад, конкурсов, съездов, форумов, круглых столов, фестивалей и иных культурно-просветительских мероприятий;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Style w:val="tx1"/>
          <w:rFonts w:ascii="Times New Roman" w:hAnsi="Times New Roman" w:cs="Times New Roman"/>
          <w:b w:val="0"/>
          <w:sz w:val="28"/>
          <w:szCs w:val="28"/>
        </w:rPr>
        <w:t xml:space="preserve">2.2.7. оказывает </w:t>
      </w:r>
      <w:r w:rsidRPr="000A1D65">
        <w:rPr>
          <w:rFonts w:ascii="Times New Roman" w:hAnsi="Times New Roman" w:cs="Times New Roman"/>
          <w:sz w:val="28"/>
          <w:szCs w:val="28"/>
        </w:rPr>
        <w:t xml:space="preserve">информационную, правовую, методическую, материально-техническую помощь детских и подростковым общественным объединениям на территории Республики Татарстан, </w:t>
      </w:r>
    </w:p>
    <w:p w:rsidR="000A1D65" w:rsidRPr="000A1D65" w:rsidRDefault="000A1D65" w:rsidP="000A1D65">
      <w:pPr>
        <w:ind w:firstLine="720"/>
        <w:jc w:val="both"/>
        <w:rPr>
          <w:rStyle w:val="tx1"/>
          <w:rFonts w:ascii="Times New Roman" w:hAnsi="Times New Roman" w:cs="Times New Roman"/>
          <w:b w:val="0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2.2.8. содействует в формировании позитивного общественного мнения о детских и подростковых общественных объединениях, в том числе через средства массовой информации;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2.2.9. привлекает внимание общественности и государственных органов к нуждам и потребностям детей и подростков;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2.2.10. осуществляет меры по профилактике правонарушений среди детей и подростков;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2.2.11. выполняет иные задачи, направленные на реализацию целей Организации.</w:t>
      </w:r>
    </w:p>
    <w:p w:rsidR="000A1D65" w:rsidRPr="000A1D65" w:rsidRDefault="000A1D65" w:rsidP="000A1D65">
      <w:pPr>
        <w:tabs>
          <w:tab w:val="left" w:pos="-114"/>
          <w:tab w:val="left" w:pos="90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1D65" w:rsidRPr="000A1D65" w:rsidRDefault="000A1D65" w:rsidP="000A1D65">
      <w:pPr>
        <w:tabs>
          <w:tab w:val="left" w:pos="-114"/>
          <w:tab w:val="left" w:pos="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/>
          <w:sz w:val="28"/>
          <w:szCs w:val="28"/>
        </w:rPr>
        <w:t>3. ПРАВА И ОБЯЗАННОСТИ ОРГАНИЗАЦИИ</w:t>
      </w:r>
    </w:p>
    <w:p w:rsidR="000A1D65" w:rsidRPr="000A1D65" w:rsidRDefault="000A1D65" w:rsidP="000A1D6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3.1. Организация вправе: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3.1.1. готовить доклады Президенту Российской Федерации и Правительству Российской Федерации о положении детей и молодежи, участвовать в обсуждении докладов федеральных органов исполнительной власти по указанным вопросам, а также вносить предложения по реализации государственной молодежной политики;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3.1.2. вносить предложения субъектам права законодательной инициативы по изменению федеральных законов и иных нормативных правовых актов, затрагивающих интересы детей и молодежи;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3.3.3. участвовать в подготовке и обсуждении проектов федеральных программ в области государственной молодежной политики.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3.1.4. свободно распространять информацию о своей деятельности, пропагандировать свои взгляды, цели и задачи;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3.1.5. участвовать в выработке решений органов государственной власти и местного самоуправления в порядке и объеме, предусмотренном законодательством Российской Федерации;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3.1.6. выступать с предложениями по различным вопросам общественной жизни, в том числе вносить соответствующие предложения в органы государственной власти и органы местного самоуправления в порядке и объеме, предусмотренном законодательством Российской Федерации;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3.1.7. создавать местные отделения и иные структурные подразделения, принимать решения об их реорганизации и ликвидации;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3.1.8. передавать структурным подразделениям имущество для реализации уставных целей и задач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 xml:space="preserve">3.1.9. организовывать и проводить собрания, митинги, демонстрации, </w:t>
      </w:r>
      <w:r w:rsidRPr="000A1D65">
        <w:rPr>
          <w:rFonts w:ascii="Times New Roman" w:hAnsi="Times New Roman" w:cs="Times New Roman"/>
          <w:color w:val="000000"/>
          <w:sz w:val="28"/>
          <w:szCs w:val="28"/>
        </w:rPr>
        <w:lastRenderedPageBreak/>
        <w:t>шествия, пикетирование, конференции, встречи, дискуссии и иные публичные мероприятия;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3.1.10. учреждать издательства, информационные агентства, полиграфические предприятия, средства массовой информации и образовательные учреждения дополнительного образования;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3.1.11. создавать объединения и союзы с другими общественными объединениями и иными некоммерческими организациями без образования юридического лица;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 xml:space="preserve">3.1.12. устанавливать и поддерживать связи с общественными объединениями и иными некоммерческими организациями России, </w:t>
      </w:r>
      <w:r w:rsidRPr="000A1D65">
        <w:rPr>
          <w:rFonts w:ascii="Times New Roman" w:hAnsi="Times New Roman" w:cs="Times New Roman"/>
          <w:sz w:val="28"/>
          <w:szCs w:val="28"/>
        </w:rPr>
        <w:t>вступать в международные молодежные общественные объединения, приобретать права и нести обязанности, соответствующие статусу этих международных общественных объединений, поддерживать прямые международные контакты и связи, заключать соглашения с иностранными некоммерческими неправительственными организациями</w:t>
      </w:r>
      <w:r w:rsidRPr="000A1D65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3.1.13. представлять и защищать свои права, представлять законные интересы членов и сторонников Организации в органах государственной власти, органах местного самоуправления и общественных объединениях;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3.1.14. осуществлять предпринимательскую деятельность в соответствии с законодательством Российской Федерации и настоящим уставом;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3.1.15. совершать любые, не противоречащие закону и настоящему Уставу, сделки и иные юридические действия с физическими и юридическими лицами;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3.1.16. иметь в собственности, приобретать, отчуждать и получать в пользование или в аренду здания, строения, сооружения, жилищный фонд, транспортные средства, оборудование, инвентарь, имущество культурно-просветительного и оздоровительного назначения, денежные средства и ценные бумаги, иное имущество, необходимое для обеспечения уставной деятельности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 xml:space="preserve">3.1.17. привлекать для оказания услуг, выполнения работ, научных исследований и разработок необходимых специалистов по трудовым и гражданско-правовым договорам; 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3.1.18. предоставлять финансовую и иную помощь юридическим лицам и гражданам для реализации проектов, инициатив и программ, соответствующих Уставу, целям и задачам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 xml:space="preserve">3.1.19. проводить самостоятельные социологические исследования, массовые опросы населения; 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3.1.20. участвовать в создании детских и подростковых общественных объединений;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3.1.21. осуществлять благотворительную деятельность в соответствии с законодательством Российской Федерации;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 xml:space="preserve">3.1.22. осуществлять иные полномочия, предусмотренные законодательством Российской Федерации, программными документами Организации и настоящим Уставом. 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3.2. Организация обязана:</w:t>
      </w:r>
    </w:p>
    <w:p w:rsidR="000A1D65" w:rsidRPr="000A1D65" w:rsidRDefault="000A1D65" w:rsidP="000A1D65">
      <w:pPr>
        <w:tabs>
          <w:tab w:val="left" w:pos="126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3.2.1. соблюдать в своей деятельности Конституцию Российской Федерации, законодательство Российской Федерации, в том числе Республики Татарстан, общепризнанные принципы и нормы международного права, а также положения настоящего Устава;</w:t>
      </w:r>
    </w:p>
    <w:p w:rsidR="000A1D65" w:rsidRPr="000A1D65" w:rsidRDefault="000A1D65" w:rsidP="000A1D65">
      <w:pPr>
        <w:tabs>
          <w:tab w:val="left" w:pos="126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3.2.2. добросовестно заниматься решением поставленных перед Организацией целей и задач.</w:t>
      </w:r>
    </w:p>
    <w:p w:rsidR="000A1D65" w:rsidRPr="000A1D65" w:rsidRDefault="000A1D65" w:rsidP="000A1D65">
      <w:pPr>
        <w:tabs>
          <w:tab w:val="left" w:pos="-114"/>
          <w:tab w:val="left" w:pos="90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3.2.3. выполнять иные обязанности, установленные законодательством Российской Федерации для общественных объединений.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3.3. Представители Организации, ее координационных советов имеют право участвовать в заседаниях федеральных органов исполнительной власти при принятии решений по вопросам, затрагивающим интересы детей и молодежи.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3.4. Федеральные органы исполнительной власти информируют Организацию о проводимых мероприятиях в области государственной молодежной политики.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3.5. Органы, осуществляющие государственную регистрацию общественных объединений, обеспечивают информирование и принимают решения о государственной регистрации Организации.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3.6. По запросам Организации федеральный орган исполнительной власти по реализации государственной молодежной политики организует подготовку и переподготовку кадров Организации.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3.7. Меры государственной поддержки молодежных и детских объединений предусматриваются в разделах (подпрограммах) федеральных программ в области государственной молодежной политики и защиты детства.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Решение о государственной поддержке проектов (программ) молодежных и детских объединений принимается федеральным органом исполнительной власти по реализации государственной молодежной политики по результатам конкурса указанных проектов (программ).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3.8. Конкурсный проект (программа) молодежного или детского объединения должен отражать цель, основные задачи, содержание и план реализации данного проекта (программы), финансовые, материальные, кадровые ресурсы и организационные возможности этого объединения по реализации проекта (программы).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3.9. Финансирование мероприятий по поддержке молодежных и детских объединений осуществляется за счет средств, предусматриваемых в федеральных целевых программах в области молодежной политики.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3.10. Федеральный орган исполнительной власти по реализации государственной молодежной политики несет ответственность за правомерность выделения средств молодежным и детским объединениям, осуществляет контроль за обоснованностью их расходования.</w:t>
      </w:r>
    </w:p>
    <w:p w:rsidR="000A1D65" w:rsidRPr="000A1D65" w:rsidRDefault="000A1D65" w:rsidP="000A1D65">
      <w:pPr>
        <w:pStyle w:val="1"/>
        <w:ind w:firstLine="720"/>
        <w:jc w:val="both"/>
        <w:rPr>
          <w:szCs w:val="28"/>
        </w:rPr>
      </w:pPr>
      <w:r w:rsidRPr="000A1D65">
        <w:rPr>
          <w:szCs w:val="28"/>
        </w:rPr>
        <w:t xml:space="preserve">3.11. Организации после ее государственной регистрации может оказываться государственная поддержка в соответствии с Федеральным законом от 28 июня 1995 г. № 98-ФЗ «О государственной поддержке </w:t>
      </w:r>
      <w:r w:rsidRPr="000A1D65">
        <w:rPr>
          <w:szCs w:val="28"/>
        </w:rPr>
        <w:lastRenderedPageBreak/>
        <w:t>молодежных и детских общественных объединений» в установленном законодательством порядке.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1D65">
        <w:rPr>
          <w:rFonts w:ascii="Times New Roman" w:hAnsi="Times New Roman" w:cs="Times New Roman"/>
          <w:bCs/>
          <w:sz w:val="28"/>
          <w:szCs w:val="28"/>
        </w:rPr>
        <w:t>3.12. Вхождение Организации в ассоциацию (союз) с другими молодежными или детскими общественными объединениями при сохранении ею организационной самостоятельности не может служить основанием для исключения ее из числа объектов государственной поддержки.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0A1D65" w:rsidRDefault="000A1D65" w:rsidP="000A1D65">
      <w:pPr>
        <w:tabs>
          <w:tab w:val="num" w:pos="-399"/>
          <w:tab w:val="left" w:pos="-114"/>
        </w:tabs>
        <w:ind w:right="3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color w:val="000000"/>
          <w:sz w:val="28"/>
          <w:szCs w:val="28"/>
        </w:rPr>
        <w:t>4. ПРАВОВОЙ СТАТУС ЧЛЕНОВ ОРГАНИЗАЦИИ</w:t>
      </w:r>
    </w:p>
    <w:p w:rsidR="000A1D65" w:rsidRPr="000A1D65" w:rsidRDefault="000A1D65" w:rsidP="000A1D65">
      <w:pPr>
        <w:tabs>
          <w:tab w:val="num" w:pos="-399"/>
          <w:tab w:val="left" w:pos="-114"/>
        </w:tabs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4.1. Членство в Организации: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 xml:space="preserve">4.1.1. Членами Организации могут быть физические и юридические лица - общественные объединения, признающие Устав, участвующие в деятельности Организации, чья заинтересованность в совместном решении задач Организации в соответствии с нормами ее Устава оформляется соответствующими решениями руководящих органов. 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Члены Организации имеют равные права и исполняют равные обязанности.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4.1.2. Индивидуальными членами могут быть граждане Российской Федерации, иностранные граждане, достигшие 8 (восьми) летнего возраста, независимо от пола, разделяющие цели и задачи Организации и выполняющие требования настоящего Устава.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4.1.3. Членство в Организации является добровольным и индивидуальным.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 xml:space="preserve">4.1.4. Прием в члены Организации осуществляется Дирекцией на основании письменного заявления. </w:t>
      </w:r>
      <w:r w:rsidRPr="000A1D65">
        <w:rPr>
          <w:rFonts w:ascii="Times New Roman" w:hAnsi="Times New Roman" w:cs="Times New Roman"/>
          <w:sz w:val="28"/>
          <w:szCs w:val="28"/>
        </w:rPr>
        <w:t xml:space="preserve">Члены общественных объединений, в том числе объединений действующих без образования юридического лица (первичные организации), входящих в состав Организации (члены первичных организаций), становятся членами Организации после включения данного общественного объединения в состав Организации в силу членства в данной первичной организации. 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4.1.5. Решение о приеме в Организацию принимается Дирекцией открытым голосованием простым большинством голосов.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4.1.6. Организация учета членов Организацией осуществляется Дирекцией.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4.2. Прекращение членства в Организации: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4.2.1. Член Организации может добровольно выйти из Организации. Прекращение членства происходит на основании личного письменного заявления выходящего, которое подается Дирекции.</w:t>
      </w:r>
    </w:p>
    <w:p w:rsidR="000A1D65" w:rsidRPr="000A1D65" w:rsidRDefault="000A1D65" w:rsidP="000A1D65">
      <w:pPr>
        <w:tabs>
          <w:tab w:val="left" w:pos="126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4.2.3. Член Организации может быть исключен из Организации за несоблюдение ее Устава, программных документов, решений органов управления Организации, за действия, дискредитирующие Организацию или иные действия (бездействие), наносящие ущерб интересам Организации - по решению Форума или Дирекции.</w:t>
      </w:r>
    </w:p>
    <w:p w:rsidR="000A1D65" w:rsidRPr="000A1D65" w:rsidRDefault="000A1D65" w:rsidP="000A1D65">
      <w:pPr>
        <w:tabs>
          <w:tab w:val="left" w:pos="126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 xml:space="preserve">4.2.4. Исключенный член Организации не может быть вновь принят в Организацию в течение двух лет с момента принятия решения об его </w:t>
      </w:r>
      <w:r w:rsidRPr="000A1D65">
        <w:rPr>
          <w:rFonts w:ascii="Times New Roman" w:hAnsi="Times New Roman" w:cs="Times New Roman"/>
          <w:color w:val="000000"/>
          <w:sz w:val="28"/>
          <w:szCs w:val="28"/>
        </w:rPr>
        <w:lastRenderedPageBreak/>
        <w:t>исключении.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4.3. Член </w:t>
      </w:r>
      <w:r w:rsidRPr="000A1D65">
        <w:rPr>
          <w:rFonts w:ascii="Times New Roman" w:hAnsi="Times New Roman" w:cs="Times New Roman"/>
          <w:b/>
          <w:color w:val="000000"/>
          <w:sz w:val="28"/>
          <w:szCs w:val="28"/>
        </w:rPr>
        <w:t>Организации</w:t>
      </w:r>
      <w:r w:rsidRPr="000A1D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вправе: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4.3.1. избирать и быть избранным во все выборные органы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4.3.2. свободно излагать свои взгляды на любых мероприятиях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4.3.3. получать информацию о деятельности Организации и ее органов управления, о деятельности структурных подразделений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4.3.4. обращаться с вопросами, предложениями, заявлениями в органы управления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4.3.5. участвовать в деятельности Организации и проводимых ею мероприятиях;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4.3.6. по поручению руководящих органов управления Организации выступать от имени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4.3.7. получать консультации, юридическую и иную помощь, пользоваться содействием Организации в защите своих законных прав и интересов.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color w:val="000000"/>
          <w:sz w:val="28"/>
          <w:szCs w:val="28"/>
        </w:rPr>
        <w:t>4.4. Член Организации обязан: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4.4.1. соблюдать Устав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4.4.2. всемерно содействовать реализации целей и задач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4.4.3. принимать участие в деятельности Организации;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4.4.4. лично выполнять и активно способствовать претворению в жизнь решений органов управления Организации;</w:t>
      </w:r>
    </w:p>
    <w:p w:rsidR="000A1D65" w:rsidRPr="000A1D65" w:rsidRDefault="000A1D65" w:rsidP="000A1D65">
      <w:pPr>
        <w:ind w:right="3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1D65">
        <w:rPr>
          <w:rFonts w:ascii="Times New Roman" w:hAnsi="Times New Roman" w:cs="Times New Roman"/>
          <w:color w:val="000000"/>
          <w:sz w:val="28"/>
          <w:szCs w:val="28"/>
        </w:rPr>
        <w:t>4.4.5. не совершать действий, дискредитирующих Организацию.</w:t>
      </w:r>
    </w:p>
    <w:p w:rsidR="000A1D65" w:rsidRPr="000A1D65" w:rsidRDefault="000A1D65" w:rsidP="000A1D65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A1D65" w:rsidRPr="000A1D65" w:rsidRDefault="000A1D65" w:rsidP="000A1D65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A1D65">
        <w:rPr>
          <w:rFonts w:ascii="Times New Roman" w:hAnsi="Times New Roman" w:cs="Times New Roman"/>
          <w:b/>
          <w:color w:val="000000"/>
          <w:sz w:val="28"/>
          <w:szCs w:val="28"/>
        </w:rPr>
        <w:t>5. СТРУКТУРА ОРГАНИЗАЦИИ И ЕЕ ОРГАНОВ УПРАВЛЕНИЯ</w:t>
      </w:r>
    </w:p>
    <w:p w:rsidR="000A1D65" w:rsidRPr="000A1D65" w:rsidRDefault="000A1D65" w:rsidP="000A1D6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5.1. Структурными подразделениями Организации являются ее первичные организации, создаваемые по решению Дирекции при наличии не менее трех членов Организации.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 xml:space="preserve">5.2. Первичной организацией может быть любое </w:t>
      </w:r>
      <w:proofErr w:type="spellStart"/>
      <w:r w:rsidRPr="000A1D65">
        <w:rPr>
          <w:rFonts w:ascii="Times New Roman" w:hAnsi="Times New Roman" w:cs="Times New Roman"/>
          <w:sz w:val="28"/>
          <w:szCs w:val="28"/>
        </w:rPr>
        <w:t>самообразующееся</w:t>
      </w:r>
      <w:proofErr w:type="spellEnd"/>
      <w:r w:rsidRPr="000A1D65">
        <w:rPr>
          <w:rFonts w:ascii="Times New Roman" w:hAnsi="Times New Roman" w:cs="Times New Roman"/>
          <w:sz w:val="28"/>
          <w:szCs w:val="28"/>
        </w:rPr>
        <w:t xml:space="preserve"> формирование детей и подростков, а также общественные объединения, принятые в состав членов Организации в соответствии с настоящим Уставом.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5.3. Первичные организации самостоятельно разрабатывают свою структуру и направления деятельности в соответствии с настоящим Уставом.</w:t>
      </w:r>
    </w:p>
    <w:p w:rsidR="000A1D65" w:rsidRPr="000A1D65" w:rsidRDefault="000A1D65" w:rsidP="000A1D6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5.4. Первичная организация Организации решает все вопросы, связанные с деятельностью Организации на местах, за исключением вопросов, отнесенных Уставом Организации к компетенции руководящих органов Организации.</w:t>
      </w:r>
    </w:p>
    <w:p w:rsidR="000A1D65" w:rsidRPr="000A1D65" w:rsidRDefault="000A1D65" w:rsidP="000A1D65">
      <w:pPr>
        <w:tabs>
          <w:tab w:val="left" w:pos="900"/>
        </w:tabs>
        <w:spacing w:line="24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5.5. Руководящими органами Организации являются:</w:t>
      </w:r>
    </w:p>
    <w:p w:rsidR="000A1D65" w:rsidRPr="000A1D65" w:rsidRDefault="000A1D65" w:rsidP="000A1D65">
      <w:pPr>
        <w:widowControl/>
        <w:numPr>
          <w:ilvl w:val="0"/>
          <w:numId w:val="10"/>
        </w:numPr>
        <w:tabs>
          <w:tab w:val="left" w:pos="900"/>
        </w:tabs>
        <w:autoSpaceDE/>
        <w:autoSpaceDN/>
        <w:adjustRightInd/>
        <w:spacing w:line="240" w:lineRule="atLeast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1D65">
        <w:rPr>
          <w:rFonts w:ascii="Times New Roman" w:hAnsi="Times New Roman" w:cs="Times New Roman"/>
          <w:b/>
          <w:sz w:val="28"/>
          <w:szCs w:val="28"/>
        </w:rPr>
        <w:t xml:space="preserve">Общее собрание членов (Форум) – </w:t>
      </w:r>
      <w:r w:rsidRPr="000A1D65">
        <w:rPr>
          <w:rFonts w:ascii="Times New Roman" w:hAnsi="Times New Roman" w:cs="Times New Roman"/>
          <w:sz w:val="28"/>
          <w:szCs w:val="28"/>
        </w:rPr>
        <w:t>высший руководящий орган Организации;</w:t>
      </w:r>
    </w:p>
    <w:p w:rsidR="000A1D65" w:rsidRPr="000A1D65" w:rsidRDefault="000A1D65" w:rsidP="000A1D65">
      <w:pPr>
        <w:widowControl/>
        <w:numPr>
          <w:ilvl w:val="0"/>
          <w:numId w:val="10"/>
        </w:numPr>
        <w:tabs>
          <w:tab w:val="left" w:pos="900"/>
        </w:tabs>
        <w:autoSpaceDE/>
        <w:autoSpaceDN/>
        <w:adjustRightInd/>
        <w:spacing w:line="240" w:lineRule="atLeast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1D65">
        <w:rPr>
          <w:rFonts w:ascii="Times New Roman" w:hAnsi="Times New Roman" w:cs="Times New Roman"/>
          <w:b/>
          <w:sz w:val="28"/>
          <w:szCs w:val="28"/>
        </w:rPr>
        <w:t xml:space="preserve">Дирекция – </w:t>
      </w:r>
      <w:r w:rsidRPr="000A1D65">
        <w:rPr>
          <w:rFonts w:ascii="Times New Roman" w:hAnsi="Times New Roman" w:cs="Times New Roman"/>
          <w:sz w:val="28"/>
          <w:szCs w:val="28"/>
        </w:rPr>
        <w:t>постоянно действующий руководящий орган Организации.</w:t>
      </w:r>
      <w:r w:rsidRPr="000A1D6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A1D65" w:rsidRPr="000A1D65" w:rsidRDefault="000A1D65" w:rsidP="000A1D65">
      <w:pPr>
        <w:tabs>
          <w:tab w:val="left" w:pos="900"/>
        </w:tabs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 xml:space="preserve">5.6. Консультативным органом Организации является Совет Организации. </w:t>
      </w:r>
    </w:p>
    <w:p w:rsidR="000A1D65" w:rsidRPr="000A1D65" w:rsidRDefault="000A1D65" w:rsidP="000A1D65">
      <w:pPr>
        <w:numPr>
          <w:ilvl w:val="12"/>
          <w:numId w:val="0"/>
        </w:numPr>
        <w:tabs>
          <w:tab w:val="left" w:pos="900"/>
        </w:tabs>
        <w:spacing w:line="24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lastRenderedPageBreak/>
        <w:t>5.7. Исполнительным органом Организации является Управляющий.</w:t>
      </w:r>
    </w:p>
    <w:p w:rsidR="000A1D65" w:rsidRPr="000A1D65" w:rsidRDefault="000A1D65" w:rsidP="000A1D65">
      <w:pPr>
        <w:ind w:right="3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1D65">
        <w:rPr>
          <w:rFonts w:ascii="Times New Roman" w:hAnsi="Times New Roman" w:cs="Times New Roman"/>
          <w:sz w:val="28"/>
          <w:szCs w:val="28"/>
        </w:rPr>
        <w:t>5.8. Органом контроля над финансово-хозяйственной деятельностью Организации является ревизионная комиссия (Ревизор) Организации.</w:t>
      </w:r>
    </w:p>
    <w:p w:rsidR="000A1D65" w:rsidRPr="000A1D65" w:rsidRDefault="000A1D65" w:rsidP="000A1D65">
      <w:pPr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Default="000A1D65" w:rsidP="00A25406">
      <w:pPr>
        <w:ind w:right="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1D65">
        <w:rPr>
          <w:rFonts w:ascii="Times New Roman" w:hAnsi="Times New Roman" w:cs="Times New Roman"/>
          <w:b/>
          <w:sz w:val="28"/>
          <w:szCs w:val="28"/>
        </w:rPr>
        <w:t>6. ОБЩЕЕ СОБРАНИЕ ЧЛЕНОВ (ФОРУМ) ОРГАНИЗАЦИИ, СОВЕТ</w:t>
      </w:r>
    </w:p>
    <w:p w:rsidR="00A25406" w:rsidRPr="00A25406" w:rsidRDefault="00A25406" w:rsidP="00A25406">
      <w:pPr>
        <w:ind w:right="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134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Высшим руководящим органом Организации является Общее собрание членов Организации, которое созывается не реже одного раза в два года. Внеочередной Форум может быть собран по требованию не менее 1/3 его членов, Ревизора, Дирекции или Директора Организации. О созыве Общего собрания члены Организации извещаются не позднее, чем за 15 дней до даты проведения Общего собрания персонально или посредством размещения соответствующей информации в средствах массовой информации, в том числе электронных, определяемых Дирекцией.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134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Общее собрание Организации: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num" w:pos="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Определяет количественный состав Дирекции, избирает сроком на два года членов Дирекции,  Ревизора,  решает  вопрос о досрочном прекращении их полномочий;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Утверждает Устав Организации, а также изменения и дополнения к нему;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Утверждает финансовый план Организации и вносит в него изменения;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Принимает решения о реорганизации и ликвидации Организации;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Заслушивает и утверждает отчеты Дирекции и Директора;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Утверждает годовой отчет и годовой бухгалтерский баланс;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Определяет и утверждает основные направления деятельности Организации, принципы формирования и использования ее имущества;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Иные вопросы, отнесенные к компетенции Общего собрания членов Организации федеральными законами Российской Федерации.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Вопросы, предусмотренные подпунктами первым, вторым, третьим, четвертым и восьмым пункта 6.2 настоящего Устава относятся к исключительной компетенции Общего собрания членов Организации.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Общее собрание правомочно, если на нем присутствует более половины членов Организации. При отсутствии кворума Общее собрание может быть перенесено на срок до 15 дней.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Решения по вопросам, относящимся к исключительной компетенции Общего собрания членов Организации, принимаются квалифицированным большинством в две трети голосов от  числа голосов, которыми обладают присутствующие на Общем собрании члены Организации. В остальных случаях решения принимаются простым большинством голосов.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 xml:space="preserve">Постоянно действующим консультативным органом Организации является Совет. 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 xml:space="preserve">Совет избирается Форумом на два года единым списком кандидатур, выдвинутых членами Форума, а также делегациями первичных </w:t>
      </w:r>
      <w:r w:rsidRPr="00A25406">
        <w:rPr>
          <w:rFonts w:ascii="Times New Roman" w:hAnsi="Times New Roman" w:cs="Times New Roman"/>
          <w:sz w:val="28"/>
          <w:szCs w:val="28"/>
        </w:rPr>
        <w:lastRenderedPageBreak/>
        <w:t>организаций, пропорционально числу членов данной первичной организации (по квоте, определенной предыдущим составом Совета).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 xml:space="preserve">Руководство Советом осуществляет Председатель Совета, избираемый открытым голосованием на два года </w:t>
      </w:r>
      <w:r w:rsidRPr="00A25406">
        <w:rPr>
          <w:rFonts w:ascii="Times New Roman" w:hAnsi="Times New Roman" w:cs="Times New Roman"/>
          <w:color w:val="000000"/>
          <w:sz w:val="28"/>
          <w:szCs w:val="28"/>
        </w:rPr>
        <w:t>членами Совета из числа его членов квалифицированным (в две трети) большинством голосов. Председатель Совета может переизбираться неограниченное количество раз</w:t>
      </w:r>
      <w:r w:rsidRPr="00A25406">
        <w:rPr>
          <w:rFonts w:ascii="Times New Roman" w:hAnsi="Times New Roman" w:cs="Times New Roman"/>
          <w:sz w:val="28"/>
          <w:szCs w:val="28"/>
        </w:rPr>
        <w:t>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Председатель Совета подписывает протоколы заседаний Совета, отчеты и т.п.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К компетенции Совета относятся: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Определение приоритетных направлений деятельности Организации, стратегии ее развития, взаимодействия с органами государственной власти и управления, третьими лицами и организациями;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Выработка рекомендаций для органов управления Организации по вопросам деятельности Организации;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Координация деятельности первичных организаций, органов управления Организации по выполнению совместных программ;</w:t>
      </w:r>
    </w:p>
    <w:p w:rsidR="00A25406" w:rsidRPr="00A25406" w:rsidRDefault="00A25406" w:rsidP="00A25406">
      <w:pPr>
        <w:numPr>
          <w:ilvl w:val="2"/>
          <w:numId w:val="1"/>
        </w:numPr>
        <w:shd w:val="clear" w:color="auto" w:fill="FFFFFF"/>
        <w:tabs>
          <w:tab w:val="clear" w:pos="720"/>
          <w:tab w:val="num" w:pos="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Разработка по своему усмотрению структуры Совета, исходя из задач и направлений деятельности Организации.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Заседание Совета правомочно, если на нем присутствует более 1/4 членов Совета. При отсутствии кворума заседание Совета может быть перенесено на срок до 45 дней.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 xml:space="preserve">Заседания </w:t>
      </w:r>
      <w:r w:rsidRPr="00A25406">
        <w:rPr>
          <w:rFonts w:ascii="Times New Roman" w:hAnsi="Times New Roman" w:cs="Times New Roman"/>
          <w:color w:val="000000"/>
          <w:sz w:val="28"/>
          <w:szCs w:val="28"/>
        </w:rPr>
        <w:t>Совета проводятся по мере необходимости по требованию не менее 1/3 его членов, Форума, Дирекции или Директора Организации. О созыве Совета члены Организации извещаются не позднее, чем за 15 дней до даты проведения Совета персонально или посредством размещения соответствующей информации в средствах массовой информации, в том числе электронных, определяемых Дирекцией.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clear" w:pos="360"/>
          <w:tab w:val="num" w:pos="0"/>
          <w:tab w:val="left" w:pos="108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Решения на Совете принимаются простым большинством голосов от числа присутствовавших на заседании членов Совета.</w:t>
      </w:r>
    </w:p>
    <w:p w:rsidR="00A25406" w:rsidRPr="00A25406" w:rsidRDefault="00A25406" w:rsidP="00A25406">
      <w:pPr>
        <w:shd w:val="clear" w:color="auto" w:fill="FFFFFF"/>
        <w:tabs>
          <w:tab w:val="left" w:pos="730"/>
          <w:tab w:val="left" w:pos="1134"/>
          <w:tab w:val="left" w:pos="1276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5406" w:rsidRPr="00A25406" w:rsidRDefault="00A25406" w:rsidP="00A25406">
      <w:pPr>
        <w:numPr>
          <w:ilvl w:val="0"/>
          <w:numId w:val="1"/>
        </w:numPr>
        <w:shd w:val="clear" w:color="auto" w:fill="FFFFFF"/>
        <w:tabs>
          <w:tab w:val="num" w:pos="0"/>
          <w:tab w:val="left" w:pos="180"/>
          <w:tab w:val="left" w:pos="360"/>
          <w:tab w:val="left" w:pos="730"/>
          <w:tab w:val="left" w:pos="1134"/>
          <w:tab w:val="left" w:pos="1276"/>
        </w:tabs>
        <w:ind w:left="0" w:firstLine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/>
          <w:color w:val="000000"/>
          <w:sz w:val="28"/>
          <w:szCs w:val="28"/>
        </w:rPr>
        <w:t>ДИРЕКЦИЯ ОРГАНИЗАЦИИ</w:t>
      </w:r>
    </w:p>
    <w:p w:rsidR="00A25406" w:rsidRPr="00A25406" w:rsidRDefault="00A25406" w:rsidP="00A25406">
      <w:pPr>
        <w:shd w:val="clear" w:color="auto" w:fill="FFFFFF"/>
        <w:tabs>
          <w:tab w:val="left" w:pos="730"/>
          <w:tab w:val="left" w:pos="1134"/>
          <w:tab w:val="left" w:pos="1276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left" w:pos="730"/>
          <w:tab w:val="left" w:pos="1134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В период между Общими собраниями постоянно действующим руководящим органом Организации, подотчетным Общему собранию, является Дирекция.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left" w:pos="730"/>
          <w:tab w:val="left" w:pos="1134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Дирекция избирается Форумом на два года единым списком кандидатур, выдвинутых членами Форума, а также делегациями первичных организаций, пропорционально числу членов данной первичной организации (по квоте, определенной предыдущим составом Дирекции).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left" w:pos="730"/>
          <w:tab w:val="left" w:pos="1134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 xml:space="preserve">Руководство Дирекцией осуществляет Директор, избираемый открытым голосованием на два года </w:t>
      </w:r>
      <w:r w:rsidRPr="00A25406">
        <w:rPr>
          <w:rFonts w:ascii="Times New Roman" w:hAnsi="Times New Roman" w:cs="Times New Roman"/>
          <w:color w:val="000000"/>
          <w:sz w:val="28"/>
          <w:szCs w:val="28"/>
        </w:rPr>
        <w:t>членами Дирекции из числа ее членов большинством голосов. Директор может переизбираться неограниченное количество раз</w:t>
      </w:r>
      <w:r w:rsidRPr="00A25406">
        <w:rPr>
          <w:rFonts w:ascii="Times New Roman" w:hAnsi="Times New Roman" w:cs="Times New Roman"/>
          <w:sz w:val="28"/>
          <w:szCs w:val="28"/>
        </w:rPr>
        <w:t>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left" w:pos="739"/>
          <w:tab w:val="left" w:pos="1134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Дирекция Организации: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 xml:space="preserve">созывает обязательный и внеочередной Форум, утверждает его </w:t>
      </w:r>
      <w:r w:rsidRPr="00A25406">
        <w:rPr>
          <w:rFonts w:ascii="Times New Roman" w:hAnsi="Times New Roman" w:cs="Times New Roman"/>
          <w:sz w:val="28"/>
          <w:szCs w:val="28"/>
        </w:rPr>
        <w:lastRenderedPageBreak/>
        <w:t>повестку;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принимает в члены Организации, исключает из членов Организации;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ведет списки членов Организации;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осуществляет контроль исполнения решений Общего собрания;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рассматривает и утверждает бюджет Организации;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готовит вопросы для обсуждения на Общем собрании членов Организации, в том числе предложения о внесении изменений и дополнений в настоящий Устав;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принимает решения о создании отделений Организации;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принимает решения о создании филиалов и открытии представительств Организации;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принимает решения об учреждении коммерческих и некоммерческих организаций, хозяйственных обществ,  учреждений, обеспечивающих реализацию задач и целей Организации, утверждает их учредительные документы;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осуществляет права собственника имущества Организации;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принимает решения об участии и о формах участия в деятельности других общественных объединений; решает вопросы о приобретении паев (акций) хозяйственных обществ, а также об учреждении совместных с другими лицами организаций;</w:t>
      </w:r>
    </w:p>
    <w:p w:rsidR="00A25406" w:rsidRPr="00A25406" w:rsidRDefault="00A25406" w:rsidP="00A25406">
      <w:pPr>
        <w:numPr>
          <w:ilvl w:val="0"/>
          <w:numId w:val="11"/>
        </w:numPr>
        <w:shd w:val="clear" w:color="auto" w:fill="FFFFFF"/>
        <w:tabs>
          <w:tab w:val="left" w:pos="0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рассматривает и решает другие вопросы, не входящие в исключительную компетенцию Общего собрания Организации.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left" w:pos="283"/>
          <w:tab w:val="left" w:pos="1134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Заседания Дирекции проводятся по мере необходимости, но не реже одного раза в квартал. Заседания считаются правомочными при участии в них более половины от общего числа членов Дирекции. О дате заседания Дирекции и повестке дня всех членов Дирекции персонально извещает Секретарь  Дирекции.  Решения  принимаются  открытым  голосованием простым большинством голосов членов Дирекции, присутствующих на заседании. Заседания Дирекции ведет Директор Организации, а в его отсутствие - один из членов Дирекции.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left" w:pos="283"/>
          <w:tab w:val="left" w:pos="1134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При равенстве голосов при голосовании Дирекции, решающий голос имеет голос Директора.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left" w:pos="283"/>
          <w:tab w:val="left" w:pos="1134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Протоколы заседаний Дирекции ведет Секретарь, избираемый членами Дирекции из числа ее членов простым большинством голосов от общего числа членов Дирекции. При необходимости функции Секретаря может осуществлять любой из членов Дирекции.</w:t>
      </w:r>
    </w:p>
    <w:p w:rsidR="00A25406" w:rsidRPr="00A25406" w:rsidRDefault="00A25406" w:rsidP="00A25406">
      <w:pPr>
        <w:numPr>
          <w:ilvl w:val="1"/>
          <w:numId w:val="1"/>
        </w:numPr>
        <w:shd w:val="clear" w:color="auto" w:fill="FFFFFF"/>
        <w:tabs>
          <w:tab w:val="left" w:pos="283"/>
          <w:tab w:val="left" w:pos="1080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 xml:space="preserve"> К компетенции Директора Организации относятся следующие вопросы: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осуществление руководства деятельностью Организации в соответствии с настоящим Уставом;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представление Организации в отношениях с органами государственной власти, органами местного самоуправления и их должностными лицами, российскими и иностранными юридическими и физическими лицами без доверенности;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lastRenderedPageBreak/>
        <w:t>подписание решений и иных документов Дирекции, выписок из протокола Общего собрания, иных документов Организации в соответствии с настоящим Уставом;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открытие Общего собрания Организации;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созыв заседаний Дирекции;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обладание правом первой подписи финансовых документов Организации;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распоряжение имуществом и денежными средствами Организации в пределах своей компетенции и смет;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заключение от имени Организации гражданско-правовых договоров и иных соглашений;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предъявление от имени Организации претензий и исков;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выдача от имени Организации доверенностей;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открытие в банках и иных кредитных организациях счетов Организации;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подписание протоколов заседаний Дирекции Организации, отчетов и т.п.;</w:t>
      </w:r>
    </w:p>
    <w:p w:rsidR="00A25406" w:rsidRPr="00A25406" w:rsidRDefault="00A25406" w:rsidP="00A25406">
      <w:pPr>
        <w:pStyle w:val="2"/>
        <w:numPr>
          <w:ilvl w:val="0"/>
          <w:numId w:val="12"/>
        </w:numPr>
        <w:tabs>
          <w:tab w:val="num" w:pos="0"/>
          <w:tab w:val="left" w:pos="900"/>
        </w:tabs>
        <w:ind w:left="0" w:right="-104" w:firstLine="720"/>
        <w:jc w:val="both"/>
        <w:rPr>
          <w:sz w:val="28"/>
          <w:szCs w:val="28"/>
        </w:rPr>
      </w:pPr>
      <w:r w:rsidRPr="00A25406">
        <w:rPr>
          <w:sz w:val="28"/>
          <w:szCs w:val="28"/>
        </w:rPr>
        <w:t>осуществление иных полномочий в соответствии с настоящим Уставом, за исключением полномочий, отнесенных к исключительной компетенции Общего собрания и Дирекции Организации.</w:t>
      </w:r>
    </w:p>
    <w:p w:rsidR="00A25406" w:rsidRPr="00A25406" w:rsidRDefault="00A25406" w:rsidP="00A25406">
      <w:pPr>
        <w:pStyle w:val="2"/>
        <w:tabs>
          <w:tab w:val="left" w:pos="900"/>
        </w:tabs>
        <w:ind w:right="-104"/>
        <w:jc w:val="center"/>
        <w:rPr>
          <w:sz w:val="28"/>
          <w:szCs w:val="28"/>
        </w:rPr>
      </w:pPr>
    </w:p>
    <w:p w:rsidR="000A1D65" w:rsidRDefault="000A1D65" w:rsidP="000A1D65">
      <w:pPr>
        <w:shd w:val="clear" w:color="auto" w:fill="FFFFFF"/>
        <w:tabs>
          <w:tab w:val="left" w:pos="283"/>
          <w:tab w:val="left" w:pos="1080"/>
          <w:tab w:val="left" w:pos="1276"/>
        </w:tabs>
        <w:jc w:val="both"/>
        <w:rPr>
          <w:rFonts w:ascii="Times New Roman" w:hAnsi="Times New Roman" w:cs="Times New Roman"/>
          <w:color w:val="000000"/>
        </w:rPr>
      </w:pPr>
    </w:p>
    <w:p w:rsidR="000A1D65" w:rsidRDefault="000A1D65" w:rsidP="00A25406">
      <w:pPr>
        <w:pStyle w:val="11"/>
        <w:tabs>
          <w:tab w:val="left" w:pos="900"/>
        </w:tabs>
        <w:ind w:right="-104"/>
        <w:rPr>
          <w:sz w:val="24"/>
          <w:szCs w:val="24"/>
        </w:rPr>
      </w:pPr>
    </w:p>
    <w:p w:rsidR="000A1D65" w:rsidRPr="00A25406" w:rsidRDefault="000A1D65" w:rsidP="000A1D65">
      <w:pPr>
        <w:pStyle w:val="11"/>
        <w:tabs>
          <w:tab w:val="left" w:pos="900"/>
        </w:tabs>
        <w:ind w:right="-104"/>
        <w:jc w:val="center"/>
        <w:rPr>
          <w:b/>
          <w:sz w:val="28"/>
          <w:szCs w:val="28"/>
        </w:rPr>
      </w:pPr>
      <w:r w:rsidRPr="00A25406">
        <w:rPr>
          <w:b/>
          <w:sz w:val="28"/>
          <w:szCs w:val="28"/>
        </w:rPr>
        <w:t>8. ИСПОЛНИТЕЛЬНЫЙ ОРГАН ОРГАНИЗАЦИИ, РЕВИЗОР</w:t>
      </w:r>
    </w:p>
    <w:p w:rsidR="000A1D65" w:rsidRPr="00A25406" w:rsidRDefault="000A1D65" w:rsidP="000A1D65">
      <w:pPr>
        <w:pStyle w:val="11"/>
        <w:tabs>
          <w:tab w:val="left" w:pos="900"/>
        </w:tabs>
        <w:ind w:right="-104"/>
        <w:jc w:val="both"/>
        <w:rPr>
          <w:sz w:val="28"/>
          <w:szCs w:val="28"/>
        </w:rPr>
      </w:pPr>
    </w:p>
    <w:p w:rsidR="000A1D65" w:rsidRPr="00A25406" w:rsidRDefault="000A1D65" w:rsidP="000A1D65">
      <w:pPr>
        <w:shd w:val="clear" w:color="auto" w:fill="FFFFFF"/>
        <w:tabs>
          <w:tab w:val="num" w:pos="0"/>
          <w:tab w:val="left" w:pos="283"/>
          <w:tab w:val="left" w:pos="1276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8.1. В целях обеспечения хозяйственной деятельности Организации назначается Управляющий (исполнительный орган Организации), который реализует выполнение решений Дирекции и Директора Организации</w:t>
      </w:r>
      <w:r w:rsidRPr="00A25406">
        <w:rPr>
          <w:rFonts w:ascii="Times New Roman" w:hAnsi="Times New Roman" w:cs="Times New Roman"/>
          <w:bCs/>
          <w:sz w:val="28"/>
          <w:szCs w:val="28"/>
        </w:rPr>
        <w:t>. Управляющий назначается сроком на два года и освобождается от занимаемой должности Дирекцией Организации. Трудовой договор с Управляющим заключается от имени Организации ее Директором. Управляющий подотчетен Дирекции и Директору Организации, и несет ответственность перед ними. Дирекция Организации вправе досрочно расторгнуть трудовой договор с Управляющим.</w:t>
      </w:r>
    </w:p>
    <w:p w:rsidR="000A1D65" w:rsidRPr="00A25406" w:rsidRDefault="000A1D65" w:rsidP="000A1D65">
      <w:pPr>
        <w:shd w:val="clear" w:color="auto" w:fill="FFFFFF"/>
        <w:tabs>
          <w:tab w:val="num" w:pos="0"/>
          <w:tab w:val="left" w:pos="283"/>
          <w:tab w:val="left" w:pos="1276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5406">
        <w:rPr>
          <w:rFonts w:ascii="Times New Roman" w:hAnsi="Times New Roman" w:cs="Times New Roman"/>
          <w:bCs/>
          <w:sz w:val="28"/>
          <w:szCs w:val="28"/>
        </w:rPr>
        <w:t>8.2. Управляющий Организации:</w:t>
      </w:r>
    </w:p>
    <w:p w:rsidR="000A1D65" w:rsidRPr="00A25406" w:rsidRDefault="000A1D65" w:rsidP="000A1D65">
      <w:pPr>
        <w:widowControl/>
        <w:numPr>
          <w:ilvl w:val="0"/>
          <w:numId w:val="3"/>
        </w:numPr>
        <w:tabs>
          <w:tab w:val="clear" w:pos="720"/>
          <w:tab w:val="num" w:pos="0"/>
          <w:tab w:val="left" w:pos="900"/>
        </w:tabs>
        <w:autoSpaceDE/>
        <w:autoSpaceDN/>
        <w:adjustRightInd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утверждает планы, программы отдельных мероприятий Организации;</w:t>
      </w:r>
    </w:p>
    <w:p w:rsidR="000A1D65" w:rsidRPr="00A25406" w:rsidRDefault="000A1D65" w:rsidP="000A1D65">
      <w:pPr>
        <w:widowControl/>
        <w:numPr>
          <w:ilvl w:val="0"/>
          <w:numId w:val="3"/>
        </w:numPr>
        <w:tabs>
          <w:tab w:val="clear" w:pos="720"/>
          <w:tab w:val="num" w:pos="0"/>
          <w:tab w:val="left" w:pos="900"/>
        </w:tabs>
        <w:autoSpaceDE/>
        <w:autoSpaceDN/>
        <w:adjustRightInd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организационно обеспечивает деятельность Форума и Дирекции Организации;</w:t>
      </w:r>
    </w:p>
    <w:p w:rsidR="000A1D65" w:rsidRPr="00A25406" w:rsidRDefault="000A1D65" w:rsidP="000A1D65">
      <w:pPr>
        <w:widowControl/>
        <w:numPr>
          <w:ilvl w:val="0"/>
          <w:numId w:val="3"/>
        </w:numPr>
        <w:tabs>
          <w:tab w:val="clear" w:pos="720"/>
          <w:tab w:val="num" w:pos="0"/>
          <w:tab w:val="left" w:pos="900"/>
        </w:tabs>
        <w:autoSpaceDE/>
        <w:autoSpaceDN/>
        <w:adjustRightInd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обеспечивает подготовку Форума, заседаний Дирекции Организации;</w:t>
      </w:r>
    </w:p>
    <w:p w:rsidR="000A1D65" w:rsidRPr="00A25406" w:rsidRDefault="000A1D65" w:rsidP="000A1D65">
      <w:pPr>
        <w:widowControl/>
        <w:numPr>
          <w:ilvl w:val="0"/>
          <w:numId w:val="3"/>
        </w:numPr>
        <w:tabs>
          <w:tab w:val="clear" w:pos="720"/>
          <w:tab w:val="num" w:pos="0"/>
          <w:tab w:val="left" w:pos="900"/>
        </w:tabs>
        <w:autoSpaceDE/>
        <w:autoSpaceDN/>
        <w:adjustRightInd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организует оснащение Организации всем необходимым (оборудованием, документацией и т.п.) для повседневной деятельности и проведения мероприятий Организации;</w:t>
      </w:r>
    </w:p>
    <w:p w:rsidR="000A1D65" w:rsidRPr="00A25406" w:rsidRDefault="000A1D65" w:rsidP="000A1D65">
      <w:pPr>
        <w:widowControl/>
        <w:numPr>
          <w:ilvl w:val="0"/>
          <w:numId w:val="3"/>
        </w:numPr>
        <w:tabs>
          <w:tab w:val="clear" w:pos="720"/>
          <w:tab w:val="num" w:pos="0"/>
          <w:tab w:val="left" w:pos="900"/>
        </w:tabs>
        <w:autoSpaceDE/>
        <w:autoSpaceDN/>
        <w:adjustRightInd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организует делопроизводство в органах управления Организации;</w:t>
      </w:r>
    </w:p>
    <w:p w:rsidR="000A1D65" w:rsidRPr="00A25406" w:rsidRDefault="000A1D65" w:rsidP="000A1D65">
      <w:pPr>
        <w:widowControl/>
        <w:numPr>
          <w:ilvl w:val="0"/>
          <w:numId w:val="3"/>
        </w:numPr>
        <w:tabs>
          <w:tab w:val="clear" w:pos="720"/>
          <w:tab w:val="num" w:pos="0"/>
          <w:tab w:val="left" w:pos="900"/>
        </w:tabs>
        <w:autoSpaceDE/>
        <w:autoSpaceDN/>
        <w:adjustRightInd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разрабатывает и согласовывает проект бюджета Организации и представляет его на утверждение Дирекции Организации;</w:t>
      </w:r>
    </w:p>
    <w:p w:rsidR="000A1D65" w:rsidRPr="00A25406" w:rsidRDefault="000A1D65" w:rsidP="000A1D65">
      <w:pPr>
        <w:widowControl/>
        <w:numPr>
          <w:ilvl w:val="0"/>
          <w:numId w:val="3"/>
        </w:numPr>
        <w:tabs>
          <w:tab w:val="clear" w:pos="720"/>
          <w:tab w:val="num" w:pos="0"/>
          <w:tab w:val="left" w:pos="900"/>
        </w:tabs>
        <w:autoSpaceDE/>
        <w:autoSpaceDN/>
        <w:adjustRightInd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осуществляет иные функции, кроме функций, отнесенных к исключительной компетенции других органов управления Организации.</w:t>
      </w:r>
    </w:p>
    <w:p w:rsidR="000A1D65" w:rsidRPr="00A25406" w:rsidRDefault="000A1D65" w:rsidP="000A1D65">
      <w:pPr>
        <w:numPr>
          <w:ilvl w:val="1"/>
          <w:numId w:val="4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sz w:val="28"/>
          <w:szCs w:val="28"/>
        </w:rPr>
        <w:t>Ревизор Организации осуществляет контроль над соблюдением устава Организации и ведения финансово-хозяйственной деятельности руководящими органами, должностными лицами Организации.</w:t>
      </w:r>
    </w:p>
    <w:p w:rsidR="000A1D65" w:rsidRPr="00A25406" w:rsidRDefault="000A1D65" w:rsidP="000A1D65">
      <w:pPr>
        <w:numPr>
          <w:ilvl w:val="1"/>
          <w:numId w:val="4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>Ревизор Организации избирается Форумом сроком на два года.</w:t>
      </w:r>
    </w:p>
    <w:p w:rsidR="000A1D65" w:rsidRPr="00A25406" w:rsidRDefault="000A1D65" w:rsidP="000A1D65">
      <w:pPr>
        <w:numPr>
          <w:ilvl w:val="1"/>
          <w:numId w:val="4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>Ревизор:</w:t>
      </w:r>
    </w:p>
    <w:p w:rsidR="000A1D65" w:rsidRPr="00A25406" w:rsidRDefault="000A1D65" w:rsidP="000A1D65">
      <w:pPr>
        <w:numPr>
          <w:ilvl w:val="0"/>
          <w:numId w:val="5"/>
        </w:numPr>
        <w:shd w:val="clear" w:color="auto" w:fill="FFFFFF"/>
        <w:tabs>
          <w:tab w:val="clear" w:pos="360"/>
          <w:tab w:val="num" w:pos="0"/>
          <w:tab w:val="left" w:pos="993"/>
          <w:tab w:val="left" w:pos="1276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>проводит ревизии финансово-хозяйственной деятельности Дирекции, Директора, Управляющего Организации, а также отделений Организации;</w:t>
      </w:r>
    </w:p>
    <w:p w:rsidR="000A1D65" w:rsidRPr="00A25406" w:rsidRDefault="000A1D65" w:rsidP="000A1D65">
      <w:pPr>
        <w:numPr>
          <w:ilvl w:val="0"/>
          <w:numId w:val="5"/>
        </w:numPr>
        <w:shd w:val="clear" w:color="auto" w:fill="FFFFFF"/>
        <w:tabs>
          <w:tab w:val="clear" w:pos="360"/>
          <w:tab w:val="num" w:pos="0"/>
          <w:tab w:val="left" w:pos="993"/>
          <w:tab w:val="left" w:pos="1276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>организует проверки финансово-хозяйственной деятельности Организации не реже одного раза в год;</w:t>
      </w:r>
    </w:p>
    <w:p w:rsidR="000A1D65" w:rsidRPr="00A25406" w:rsidRDefault="000A1D65" w:rsidP="000A1D65">
      <w:pPr>
        <w:numPr>
          <w:ilvl w:val="0"/>
          <w:numId w:val="5"/>
        </w:numPr>
        <w:shd w:val="clear" w:color="auto" w:fill="FFFFFF"/>
        <w:tabs>
          <w:tab w:val="clear" w:pos="360"/>
          <w:tab w:val="num" w:pos="0"/>
          <w:tab w:val="left" w:pos="993"/>
          <w:tab w:val="left" w:pos="1276"/>
        </w:tabs>
        <w:ind w:left="0" w:right="1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>в случае необходимости привлекает к проверкам аудиторские организации.</w:t>
      </w:r>
    </w:p>
    <w:p w:rsidR="000A1D65" w:rsidRPr="00A25406" w:rsidRDefault="000A1D65" w:rsidP="000A1D65">
      <w:pPr>
        <w:numPr>
          <w:ilvl w:val="1"/>
          <w:numId w:val="4"/>
        </w:numPr>
        <w:shd w:val="clear" w:color="auto" w:fill="FFFFFF"/>
        <w:tabs>
          <w:tab w:val="clear" w:pos="360"/>
          <w:tab w:val="num" w:pos="0"/>
          <w:tab w:val="left" w:pos="730"/>
          <w:tab w:val="left" w:pos="1080"/>
          <w:tab w:val="left" w:pos="1276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>Ревизор может участвовать в заседаниях Дирекции с правом совещательного голоса.</w:t>
      </w:r>
    </w:p>
    <w:p w:rsidR="000A1D65" w:rsidRPr="00A25406" w:rsidRDefault="000A1D65" w:rsidP="000A1D65">
      <w:pPr>
        <w:tabs>
          <w:tab w:val="num" w:pos="0"/>
        </w:tabs>
        <w:ind w:right="3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8.6. Ревизор не может входить в состав Дирекции и исполнять обязанности </w:t>
      </w:r>
      <w:r w:rsidRPr="00A25406">
        <w:rPr>
          <w:rFonts w:ascii="Times New Roman" w:hAnsi="Times New Roman" w:cs="Times New Roman"/>
          <w:bCs/>
          <w:sz w:val="28"/>
          <w:szCs w:val="28"/>
        </w:rPr>
        <w:t>Управляющего</w:t>
      </w: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Организации.</w:t>
      </w:r>
    </w:p>
    <w:p w:rsidR="000A1D65" w:rsidRPr="00A25406" w:rsidRDefault="000A1D65" w:rsidP="000A1D65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A1D65" w:rsidRPr="00A25406" w:rsidRDefault="000A1D65" w:rsidP="000A1D65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/>
          <w:color w:val="000000"/>
          <w:sz w:val="28"/>
          <w:szCs w:val="28"/>
        </w:rPr>
        <w:t>9. ИМУЩЕСТВО ОРГАНИЗАЦИИ</w:t>
      </w:r>
    </w:p>
    <w:p w:rsidR="000A1D65" w:rsidRPr="00A25406" w:rsidRDefault="000A1D65" w:rsidP="000A1D65">
      <w:pPr>
        <w:shd w:val="clear" w:color="auto" w:fill="FFFFFF"/>
        <w:ind w:left="2189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A25406" w:rsidRDefault="000A1D65" w:rsidP="000A1D65">
      <w:pPr>
        <w:numPr>
          <w:ilvl w:val="1"/>
          <w:numId w:val="6"/>
        </w:numPr>
        <w:shd w:val="clear" w:color="auto" w:fill="FFFFFF"/>
        <w:tabs>
          <w:tab w:val="clear" w:pos="360"/>
          <w:tab w:val="num" w:pos="0"/>
          <w:tab w:val="left" w:pos="734"/>
          <w:tab w:val="left" w:pos="1134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>Организация может иметь в собственности здания, строения, жилищный фонд, земельные участки, транспорт, оборудование и инвентарь, денежные средства, акции, другие ценные бумаги и иное  имущество, необходимое для материального обеспечения уставной деятельности Организации.</w:t>
      </w:r>
    </w:p>
    <w:p w:rsidR="000A1D65" w:rsidRPr="00A25406" w:rsidRDefault="000A1D65" w:rsidP="000A1D65">
      <w:pPr>
        <w:numPr>
          <w:ilvl w:val="1"/>
          <w:numId w:val="6"/>
        </w:numPr>
        <w:shd w:val="clear" w:color="auto" w:fill="FFFFFF"/>
        <w:tabs>
          <w:tab w:val="clear" w:pos="360"/>
          <w:tab w:val="num" w:pos="0"/>
          <w:tab w:val="left" w:pos="734"/>
          <w:tab w:val="left" w:pos="1134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Cs/>
          <w:color w:val="000000"/>
          <w:sz w:val="28"/>
          <w:szCs w:val="28"/>
        </w:rPr>
        <w:t>В собственности Организации могут также находиться учреждения, издательства, средства  массовой  информации, приобретаемые за счет средств</w:t>
      </w:r>
      <w:r w:rsidRPr="00A25406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Организации в соответствии с ее уставными целями.</w:t>
      </w:r>
    </w:p>
    <w:p w:rsidR="000A1D65" w:rsidRPr="00A25406" w:rsidRDefault="000A1D65" w:rsidP="000A1D65">
      <w:pPr>
        <w:numPr>
          <w:ilvl w:val="1"/>
          <w:numId w:val="6"/>
        </w:numPr>
        <w:shd w:val="clear" w:color="auto" w:fill="FFFFFF"/>
        <w:tabs>
          <w:tab w:val="clear" w:pos="360"/>
          <w:tab w:val="num" w:pos="0"/>
          <w:tab w:val="left" w:pos="734"/>
          <w:tab w:val="left" w:pos="1134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Организация несет ответственность по своим обязательствам всем принадлежащим ей имуществом, на которое в соответствии с действующим законодательством может быть обращено взыскание. Члены Организации не отвечают по обязательствам Организации, равно как и Организация не отвечает по обязательствам своих членов. Члены Организации не сохраняют прав на переданное ими Организации в собственность имущество.</w:t>
      </w:r>
    </w:p>
    <w:p w:rsidR="000A1D65" w:rsidRPr="00A25406" w:rsidRDefault="000A1D65" w:rsidP="000A1D65">
      <w:pPr>
        <w:numPr>
          <w:ilvl w:val="1"/>
          <w:numId w:val="6"/>
        </w:numPr>
        <w:shd w:val="clear" w:color="auto" w:fill="FFFFFF"/>
        <w:tabs>
          <w:tab w:val="clear" w:pos="360"/>
          <w:tab w:val="num" w:pos="0"/>
          <w:tab w:val="left" w:pos="734"/>
          <w:tab w:val="left" w:pos="1134"/>
        </w:tabs>
        <w:ind w:left="0"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Источниками формирования имущества Организации являются:</w:t>
      </w:r>
    </w:p>
    <w:p w:rsidR="000A1D65" w:rsidRPr="00A25406" w:rsidRDefault="000A1D65" w:rsidP="000A1D65">
      <w:pPr>
        <w:numPr>
          <w:ilvl w:val="0"/>
          <w:numId w:val="7"/>
        </w:numPr>
        <w:shd w:val="clear" w:color="auto" w:fill="FFFFFF"/>
        <w:tabs>
          <w:tab w:val="clear" w:pos="360"/>
          <w:tab w:val="num" w:pos="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регулярные и единовременные поступления от Учредителей;</w:t>
      </w:r>
    </w:p>
    <w:p w:rsidR="000A1D65" w:rsidRPr="00A25406" w:rsidRDefault="000A1D65" w:rsidP="000A1D65">
      <w:pPr>
        <w:numPr>
          <w:ilvl w:val="0"/>
          <w:numId w:val="7"/>
        </w:numPr>
        <w:shd w:val="clear" w:color="auto" w:fill="FFFFFF"/>
        <w:tabs>
          <w:tab w:val="clear" w:pos="360"/>
          <w:tab w:val="num" w:pos="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добровольные пожертвования, благотворительные и спонсорские поступления от граждан и юридических лиц;</w:t>
      </w:r>
    </w:p>
    <w:p w:rsidR="000A1D65" w:rsidRPr="00A25406" w:rsidRDefault="000A1D65" w:rsidP="000A1D65">
      <w:pPr>
        <w:numPr>
          <w:ilvl w:val="0"/>
          <w:numId w:val="7"/>
        </w:numPr>
        <w:shd w:val="clear" w:color="auto" w:fill="FFFFFF"/>
        <w:tabs>
          <w:tab w:val="clear" w:pos="360"/>
          <w:tab w:val="num" w:pos="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кредиты банков;</w:t>
      </w:r>
    </w:p>
    <w:p w:rsidR="000A1D65" w:rsidRPr="00A25406" w:rsidRDefault="000A1D65" w:rsidP="000A1D65">
      <w:pPr>
        <w:numPr>
          <w:ilvl w:val="0"/>
          <w:numId w:val="7"/>
        </w:numPr>
        <w:shd w:val="clear" w:color="auto" w:fill="FFFFFF"/>
        <w:tabs>
          <w:tab w:val="clear" w:pos="360"/>
          <w:tab w:val="num" w:pos="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отчисления  образованных Организацией хозяйственных обществ и учреждений;</w:t>
      </w:r>
    </w:p>
    <w:p w:rsidR="000A1D65" w:rsidRPr="00A25406" w:rsidRDefault="000A1D65" w:rsidP="000A1D65">
      <w:pPr>
        <w:numPr>
          <w:ilvl w:val="0"/>
          <w:numId w:val="7"/>
        </w:numPr>
        <w:shd w:val="clear" w:color="auto" w:fill="FFFFFF"/>
        <w:tabs>
          <w:tab w:val="clear" w:pos="360"/>
          <w:tab w:val="num" w:pos="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поступления от мероприятий, проводимых Организацией, в том числе культурно-массовых, зрелищных и т.д.;</w:t>
      </w:r>
    </w:p>
    <w:p w:rsidR="000A1D65" w:rsidRPr="00A25406" w:rsidRDefault="000A1D65" w:rsidP="000A1D65">
      <w:pPr>
        <w:numPr>
          <w:ilvl w:val="0"/>
          <w:numId w:val="7"/>
        </w:numPr>
        <w:shd w:val="clear" w:color="auto" w:fill="FFFFFF"/>
        <w:tabs>
          <w:tab w:val="clear" w:pos="360"/>
          <w:tab w:val="num" w:pos="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доход от разрешенной Организации хозяйственной и предпринимательской деятельности;</w:t>
      </w:r>
    </w:p>
    <w:p w:rsidR="000A1D65" w:rsidRPr="00A25406" w:rsidRDefault="000A1D65" w:rsidP="000A1D65">
      <w:pPr>
        <w:numPr>
          <w:ilvl w:val="0"/>
          <w:numId w:val="7"/>
        </w:numPr>
        <w:shd w:val="clear" w:color="auto" w:fill="FFFFFF"/>
        <w:tabs>
          <w:tab w:val="clear" w:pos="360"/>
          <w:tab w:val="num" w:pos="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дивиденды, доходы, проценты, получаемые по ценным бумагам и вкладам;</w:t>
      </w:r>
    </w:p>
    <w:p w:rsidR="000A1D65" w:rsidRPr="00A25406" w:rsidRDefault="000A1D65" w:rsidP="000A1D65">
      <w:pPr>
        <w:numPr>
          <w:ilvl w:val="0"/>
          <w:numId w:val="7"/>
        </w:numPr>
        <w:shd w:val="clear" w:color="auto" w:fill="FFFFFF"/>
        <w:tabs>
          <w:tab w:val="clear" w:pos="360"/>
          <w:tab w:val="num" w:pos="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поступления от иных источников, не запрещенных действующим законодательством.</w:t>
      </w:r>
    </w:p>
    <w:p w:rsidR="000A1D65" w:rsidRPr="00A25406" w:rsidRDefault="000A1D65" w:rsidP="000A1D65">
      <w:pPr>
        <w:shd w:val="clear" w:color="auto" w:fill="FFFFFF"/>
        <w:tabs>
          <w:tab w:val="num" w:pos="0"/>
          <w:tab w:val="left" w:pos="278"/>
          <w:tab w:val="left" w:pos="1134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9.5. Организация не имеет цели извлечения прибыли; доходы от предпринимательской деятельности Организации направляются на достижение уставных задач Организации и не подлежат перераспределению между участниками Организации.</w:t>
      </w:r>
    </w:p>
    <w:p w:rsidR="000A1D65" w:rsidRPr="00A25406" w:rsidRDefault="000A1D65" w:rsidP="000A1D65">
      <w:pPr>
        <w:shd w:val="clear" w:color="auto" w:fill="FFFFFF"/>
        <w:tabs>
          <w:tab w:val="num" w:pos="0"/>
          <w:tab w:val="left" w:pos="278"/>
          <w:tab w:val="left" w:pos="1134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9.6. Организация ведет бухгалтерский и статистический учет в порядке, установленном действующим законодательством Российской Федерации. Все расчеты с государственным и местным бюджетами решаются в соответствии с действующим законодательством Российской Федерации. Финансовый год Организации совпадает с календарным годом и заканчивается 31 декабря.</w:t>
      </w:r>
    </w:p>
    <w:p w:rsidR="000A1D65" w:rsidRPr="00A25406" w:rsidRDefault="000A1D65" w:rsidP="000A1D65">
      <w:pPr>
        <w:shd w:val="clear" w:color="auto" w:fill="FFFFFF"/>
        <w:tabs>
          <w:tab w:val="num" w:pos="0"/>
          <w:tab w:val="left" w:pos="278"/>
          <w:tab w:val="left" w:pos="1134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9.7. Организация представляет информацию о своей деятельности органам государственной статистики и налоговым органам, учредителям и иным лицам в соответствии с действующим законодательством РФ и настоящим Уставом.</w:t>
      </w:r>
    </w:p>
    <w:p w:rsidR="000A1D65" w:rsidRPr="00A25406" w:rsidRDefault="000A1D65" w:rsidP="000A1D65">
      <w:pPr>
        <w:shd w:val="clear" w:color="auto" w:fill="FFFFFF"/>
        <w:tabs>
          <w:tab w:val="num" w:pos="0"/>
          <w:tab w:val="left" w:pos="278"/>
          <w:tab w:val="left" w:pos="1134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9.8. Организация ответственна за сохранность документации в соответствии с правилами, установленными, действующим законодательством Российской Федерации.</w:t>
      </w:r>
    </w:p>
    <w:p w:rsidR="000A1D65" w:rsidRPr="00A25406" w:rsidRDefault="000A1D65" w:rsidP="000A1D65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10. ВНЕСЕНИЕ ИЗМЕНЕНИЙ И ДОПОЛНЕНИЙ В УСТАВ</w:t>
      </w:r>
      <w:r w:rsidRPr="00A254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54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ОРГАНИЗАЦИИ</w:t>
      </w:r>
    </w:p>
    <w:p w:rsidR="000A1D65" w:rsidRPr="00A25406" w:rsidRDefault="000A1D65" w:rsidP="000A1D65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0A1D65" w:rsidRPr="00A25406" w:rsidRDefault="000A1D65" w:rsidP="000A1D65">
      <w:pPr>
        <w:shd w:val="clear" w:color="auto" w:fill="FFFFFF"/>
        <w:ind w:left="5" w:right="5" w:firstLine="70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 xml:space="preserve">10.1. Предложения об изменениях и дополнениях в настоящий устав могут вносить все члены Организации. Окончательное решение по этому вопросу принимается Общим собранием в порядке, предусмотренным настоящим Уставом. </w:t>
      </w:r>
    </w:p>
    <w:p w:rsidR="000A1D65" w:rsidRPr="00A25406" w:rsidRDefault="000A1D65" w:rsidP="000A1D65">
      <w:pPr>
        <w:shd w:val="clear" w:color="auto" w:fill="FFFFFF"/>
        <w:ind w:left="5" w:right="5" w:firstLine="70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10.2. Изменения и дополнения, вносимые в устав Организации, подлежат государственной регистрации в порядке и в сроки, установленные законодательством Российской Федерации.</w:t>
      </w:r>
    </w:p>
    <w:p w:rsidR="000A1D65" w:rsidRPr="00A25406" w:rsidRDefault="000A1D65" w:rsidP="000A1D65">
      <w:pPr>
        <w:shd w:val="clear" w:color="auto" w:fill="FFFFFF"/>
        <w:ind w:left="5" w:right="5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  <w:lang w:val="en-US"/>
        </w:rPr>
        <w:t>999</w:t>
      </w:r>
    </w:p>
    <w:p w:rsidR="000A1D65" w:rsidRPr="00A25406" w:rsidRDefault="000A1D65" w:rsidP="000A1D65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b/>
          <w:bCs/>
          <w:color w:val="000000"/>
          <w:sz w:val="28"/>
          <w:szCs w:val="28"/>
        </w:rPr>
        <w:t>11. РЕОРГАНИЗАЦИЯ И ЛИКВИДАЦИЯ ОРГАНИЗАЦИИ</w:t>
      </w:r>
    </w:p>
    <w:p w:rsidR="000A1D65" w:rsidRPr="00A25406" w:rsidRDefault="000A1D65" w:rsidP="000A1D65">
      <w:pPr>
        <w:shd w:val="clear" w:color="auto" w:fill="FFFFFF"/>
        <w:ind w:left="734"/>
        <w:jc w:val="both"/>
        <w:rPr>
          <w:rFonts w:ascii="Times New Roman" w:hAnsi="Times New Roman" w:cs="Times New Roman"/>
          <w:sz w:val="28"/>
          <w:szCs w:val="28"/>
        </w:rPr>
      </w:pP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Организация может быть добровольно реорганизована в порядке, предусмотренном Гражданским кодексом Российской Федерации, Федеральным законом Российской Федерации «О некоммерческих организациях», настоящим Уставом.</w:t>
      </w: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 xml:space="preserve">Реорганизация может быть осуществлена в форме слияния, присоединения, разделения, выделения и преобразования. Условия и порядок проведения слияния,  присоединения, разделения, выделения и преобразования Организации определяются действующим </w:t>
      </w:r>
      <w:r w:rsidRPr="00A25406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законодательством. Имущество  Организации переходит после ее реорганизации к вновь возникшим юридическим лицам в порядке, предусмотренном действующим законодательством.</w:t>
      </w: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Организация может быть ликвидирована добровольно в порядке, установленном Гражданским кодексом Российской Федерации. Федеральным законом Российской Федерации «О некоммерческих организациях», настоящим Уставом. Организация может быть ликвидирована также по решению Общего собрания Организации либо в судебном порядке по основаниям, предусмотренным Гражданским кодексом Российской Федерации. Ликвидация Организации   влечет за собой прекращение ее деятельности без перехода прав и обязанностей в порядке правопреемства к другим лицам.</w:t>
      </w: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Решение о добровольной ликвидации Организации принимается Общим собранием членов Организации.</w:t>
      </w: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 xml:space="preserve">Общее собрание членов Организации (в случае добровольной ликвидации) или орган государственной власти, принявший решение о ликвидации Организации (в случае принудительной ликвидации), по согласованию с регистрирующим органом, назначает ликвидационную </w:t>
      </w:r>
      <w:proofErr w:type="gramStart"/>
      <w:r w:rsidRPr="00A25406">
        <w:rPr>
          <w:rFonts w:ascii="Times New Roman" w:hAnsi="Times New Roman" w:cs="Times New Roman"/>
          <w:color w:val="000000"/>
          <w:sz w:val="28"/>
          <w:szCs w:val="28"/>
        </w:rPr>
        <w:t>комиссию</w:t>
      </w:r>
      <w:proofErr w:type="gramEnd"/>
      <w:r w:rsidRPr="00A25406">
        <w:rPr>
          <w:rFonts w:ascii="Times New Roman" w:hAnsi="Times New Roman" w:cs="Times New Roman"/>
          <w:color w:val="000000"/>
          <w:sz w:val="28"/>
          <w:szCs w:val="28"/>
        </w:rPr>
        <w:t xml:space="preserve"> и устанавливают в соответствии  с  Гражданским кодексом Российской Федерации и Федеральным законом Российской Федерации «Об общественных объединениях» порядок и сроки ликвидации Организации.</w:t>
      </w: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С момента назначения ликвидационной комиссии к ней переходят все полномочия по управлению делами Организации. Ликвидационная комиссия от имени ликвидируемой Организации выступает в суде.</w:t>
      </w: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0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Если, имеющихся у ликвидируемой Организации средств недостаточно для удовлетворения требований кредиторов, ликвидационная комиссия осуществляет продажу имущества Организации с публичных торгов в порядке, установленном для исполнения судебных решений. Выплаты кредиторам ликвидируемой Организации денежных сумм производятся ликвидационной комиссией в порядке очередности, установленной Гражданским кодексом Российской Федерации, в соответствии с промежуточным ликвидационным балансом, начиная со дня его утверждения, за исключением кредиторов пятой очереди, выплаты которым производятся по истечении месяца со дня утверждения промежуточного ликвидационного баланса Организации. После завершения расчетов с кредиторами ликвидационная комиссия</w:t>
      </w:r>
      <w:r w:rsidRPr="00A25406">
        <w:rPr>
          <w:rFonts w:ascii="Times New Roman" w:hAnsi="Times New Roman" w:cs="Times New Roman"/>
          <w:sz w:val="28"/>
          <w:szCs w:val="28"/>
        </w:rPr>
        <w:t xml:space="preserve"> </w:t>
      </w:r>
      <w:r w:rsidRPr="00A25406">
        <w:rPr>
          <w:rFonts w:ascii="Times New Roman" w:hAnsi="Times New Roman" w:cs="Times New Roman"/>
          <w:color w:val="000000"/>
          <w:sz w:val="28"/>
          <w:szCs w:val="28"/>
        </w:rPr>
        <w:t>составляет ликвидационный баланс Организации, который утверждается Общим собранием членов Организации по согласованию с регистрирующим органом.</w:t>
      </w: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4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t>Оставшееся после завершения расчетов с кредиторами имущество ликвидируемой  Организации,  если иное не установлено Федеральным законом Российской «Об общественных объединениях», направляется на осуществление уставных целей Организации в соответствии с настоящим Уставом.</w:t>
      </w:r>
    </w:p>
    <w:p w:rsidR="000A1D65" w:rsidRPr="00A25406" w:rsidRDefault="000A1D65" w:rsidP="000A1D65">
      <w:pPr>
        <w:numPr>
          <w:ilvl w:val="1"/>
          <w:numId w:val="8"/>
        </w:numPr>
        <w:shd w:val="clear" w:color="auto" w:fill="FFFFFF"/>
        <w:tabs>
          <w:tab w:val="clear" w:pos="435"/>
          <w:tab w:val="num" w:pos="0"/>
          <w:tab w:val="left" w:pos="734"/>
          <w:tab w:val="left" w:pos="1260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5406">
        <w:rPr>
          <w:rFonts w:ascii="Times New Roman" w:hAnsi="Times New Roman" w:cs="Times New Roman"/>
          <w:color w:val="000000"/>
          <w:sz w:val="28"/>
          <w:szCs w:val="28"/>
        </w:rPr>
        <w:lastRenderedPageBreak/>
        <w:t>Ликвидация считается завершенной, а Организация – прекратившей свою деятельность  с момента внесения органом государственной регистрации соответствующей записи в единый государственный реестр юридических лиц. Полномочия ликвидационной комиссии прекращаются с момента завершения ликвидации Организации.</w:t>
      </w:r>
    </w:p>
    <w:p w:rsidR="000A1D65" w:rsidRPr="00A25406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A1D65" w:rsidRPr="00A25406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A1D65" w:rsidRPr="00A25406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A1D65" w:rsidRPr="00A25406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A1D65" w:rsidRPr="00A25406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A1D65" w:rsidRDefault="000A1D65" w:rsidP="00007F86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07F86" w:rsidRDefault="00007F86" w:rsidP="00007F86"/>
    <w:p w:rsidR="00007F86" w:rsidRDefault="00007F86" w:rsidP="00007F86"/>
    <w:p w:rsidR="008B3D90" w:rsidRDefault="008B3D90"/>
    <w:sectPr w:rsidR="008B3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E09" w:rsidRDefault="00701E09" w:rsidP="00A25406">
      <w:r>
        <w:separator/>
      </w:r>
    </w:p>
  </w:endnote>
  <w:endnote w:type="continuationSeparator" w:id="0">
    <w:p w:rsidR="00701E09" w:rsidRDefault="00701E09" w:rsidP="00A25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E09" w:rsidRDefault="00701E09" w:rsidP="00A25406">
      <w:r>
        <w:separator/>
      </w:r>
    </w:p>
  </w:footnote>
  <w:footnote w:type="continuationSeparator" w:id="0">
    <w:p w:rsidR="00701E09" w:rsidRDefault="00701E09" w:rsidP="00A25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0A645F03"/>
    <w:multiLevelType w:val="hybridMultilevel"/>
    <w:tmpl w:val="985CA946"/>
    <w:lvl w:ilvl="0" w:tplc="9880D7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4327A8"/>
    <w:multiLevelType w:val="hybridMultilevel"/>
    <w:tmpl w:val="39DACAE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1C4E1219"/>
    <w:multiLevelType w:val="hybridMultilevel"/>
    <w:tmpl w:val="0B4E1E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5E39D7"/>
    <w:multiLevelType w:val="multilevel"/>
    <w:tmpl w:val="7BAA8A1C"/>
    <w:lvl w:ilvl="0">
      <w:start w:val="11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.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>
    <w:nsid w:val="2844614D"/>
    <w:multiLevelType w:val="multilevel"/>
    <w:tmpl w:val="21D67E7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6">
    <w:nsid w:val="2D00048E"/>
    <w:multiLevelType w:val="hybridMultilevel"/>
    <w:tmpl w:val="B9AA450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49022106"/>
    <w:multiLevelType w:val="multilevel"/>
    <w:tmpl w:val="1C483C5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8">
    <w:nsid w:val="4AC953AF"/>
    <w:multiLevelType w:val="multilevel"/>
    <w:tmpl w:val="6D6674F4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9">
    <w:nsid w:val="6946628C"/>
    <w:multiLevelType w:val="hybridMultilevel"/>
    <w:tmpl w:val="C89EE48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764220B7"/>
    <w:multiLevelType w:val="hybridMultilevel"/>
    <w:tmpl w:val="7610A526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8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4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F86"/>
    <w:rsid w:val="00007F86"/>
    <w:rsid w:val="000A1D65"/>
    <w:rsid w:val="00515199"/>
    <w:rsid w:val="00560546"/>
    <w:rsid w:val="00701E09"/>
    <w:rsid w:val="008B3D90"/>
    <w:rsid w:val="00A25406"/>
    <w:rsid w:val="00C87FD8"/>
    <w:rsid w:val="00CA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07F86"/>
    <w:pPr>
      <w:keepNext/>
      <w:widowControl/>
      <w:autoSpaceDE/>
      <w:autoSpaceDN/>
      <w:adjustRightInd/>
      <w:outlineLvl w:val="0"/>
    </w:pPr>
    <w:rPr>
      <w:rFonts w:ascii="Times New Roman" w:hAnsi="Times New Roman" w:cs="Times New Roman"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7F86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3">
    <w:name w:val="Body Text"/>
    <w:basedOn w:val="a"/>
    <w:link w:val="a4"/>
    <w:semiHidden/>
    <w:unhideWhenUsed/>
    <w:rsid w:val="00007F86"/>
    <w:pPr>
      <w:spacing w:after="120"/>
    </w:pPr>
    <w:rPr>
      <w:rFonts w:cs="Times New Roman"/>
      <w:lang w:val="x-none" w:eastAsia="x-none"/>
    </w:rPr>
  </w:style>
  <w:style w:type="character" w:customStyle="1" w:styleId="a4">
    <w:name w:val="Основной текст Знак"/>
    <w:basedOn w:val="a0"/>
    <w:link w:val="a3"/>
    <w:semiHidden/>
    <w:rsid w:val="00007F86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5">
    <w:name w:val="List Paragraph"/>
    <w:basedOn w:val="a"/>
    <w:qFormat/>
    <w:rsid w:val="00007F86"/>
    <w:pPr>
      <w:widowControl/>
      <w:autoSpaceDE/>
      <w:autoSpaceDN/>
      <w:adjustRightInd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11">
    <w:name w:val="Обычный1"/>
    <w:rsid w:val="000A1D65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0A1D65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0A1D65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tx1">
    <w:name w:val="tx1"/>
    <w:basedOn w:val="a0"/>
    <w:rsid w:val="000A1D65"/>
    <w:rPr>
      <w:b/>
      <w:bCs/>
    </w:rPr>
  </w:style>
  <w:style w:type="paragraph" w:customStyle="1" w:styleId="2">
    <w:name w:val="Обычный2"/>
    <w:rsid w:val="00A25406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A2540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2540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A2540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25406"/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07F86"/>
    <w:pPr>
      <w:keepNext/>
      <w:widowControl/>
      <w:autoSpaceDE/>
      <w:autoSpaceDN/>
      <w:adjustRightInd/>
      <w:outlineLvl w:val="0"/>
    </w:pPr>
    <w:rPr>
      <w:rFonts w:ascii="Times New Roman" w:hAnsi="Times New Roman" w:cs="Times New Roman"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7F86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3">
    <w:name w:val="Body Text"/>
    <w:basedOn w:val="a"/>
    <w:link w:val="a4"/>
    <w:semiHidden/>
    <w:unhideWhenUsed/>
    <w:rsid w:val="00007F86"/>
    <w:pPr>
      <w:spacing w:after="120"/>
    </w:pPr>
    <w:rPr>
      <w:rFonts w:cs="Times New Roman"/>
      <w:lang w:val="x-none" w:eastAsia="x-none"/>
    </w:rPr>
  </w:style>
  <w:style w:type="character" w:customStyle="1" w:styleId="a4">
    <w:name w:val="Основной текст Знак"/>
    <w:basedOn w:val="a0"/>
    <w:link w:val="a3"/>
    <w:semiHidden/>
    <w:rsid w:val="00007F86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5">
    <w:name w:val="List Paragraph"/>
    <w:basedOn w:val="a"/>
    <w:qFormat/>
    <w:rsid w:val="00007F86"/>
    <w:pPr>
      <w:widowControl/>
      <w:autoSpaceDE/>
      <w:autoSpaceDN/>
      <w:adjustRightInd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11">
    <w:name w:val="Обычный1"/>
    <w:rsid w:val="000A1D65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0A1D65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0A1D65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tx1">
    <w:name w:val="tx1"/>
    <w:basedOn w:val="a0"/>
    <w:rsid w:val="000A1D65"/>
    <w:rPr>
      <w:b/>
      <w:bCs/>
    </w:rPr>
  </w:style>
  <w:style w:type="paragraph" w:customStyle="1" w:styleId="2">
    <w:name w:val="Обычный2"/>
    <w:rsid w:val="00A25406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A2540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2540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A2540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25406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64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2C7DE-ECF4-4F62-A430-53D841C96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4903</Words>
  <Characters>27952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ЯЗИЛЯ</dc:creator>
  <cp:lastModifiedBy>Алсушка</cp:lastModifiedBy>
  <cp:revision>2</cp:revision>
  <dcterms:created xsi:type="dcterms:W3CDTF">2019-11-09T17:02:00Z</dcterms:created>
  <dcterms:modified xsi:type="dcterms:W3CDTF">2019-11-09T17:02:00Z</dcterms:modified>
</cp:coreProperties>
</file>